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0B" w:rsidRPr="00CE0F0B" w:rsidRDefault="00CE0F0B" w:rsidP="00CE0F0B">
      <w:pPr>
        <w:rPr>
          <w:rFonts w:ascii="Calibri" w:hAnsi="Calibri"/>
          <w:b/>
        </w:rPr>
      </w:pPr>
    </w:p>
    <w:p w:rsidR="00CE0F0B" w:rsidRPr="00CE0F0B" w:rsidRDefault="00CE0F0B" w:rsidP="00CE0F0B">
      <w:pPr>
        <w:rPr>
          <w:rFonts w:ascii="Calibri" w:hAnsi="Calibri"/>
        </w:rPr>
      </w:pPr>
      <w:r w:rsidRPr="00CE0F0B">
        <w:rPr>
          <w:rFonts w:ascii="Calibri" w:hAnsi="Calibri"/>
        </w:rPr>
        <w:t>Tutte le prestazioni erogabili nelle cure domiciliari aziendali sono elencate nei successivi paragrafi. La presenza della prestazione nell’elenco non implica la certezza della sua erogazione a domicilio, in quanto la stessa è condizionata dalla disponibilità del professionista specifico per la reale attuazione.</w:t>
      </w:r>
    </w:p>
    <w:p w:rsidR="00CE0F0B" w:rsidRPr="00CE0F0B" w:rsidRDefault="00CE0F0B" w:rsidP="00CE0F0B">
      <w:pPr>
        <w:rPr>
          <w:rFonts w:ascii="Calibri" w:hAnsi="Calibri"/>
        </w:rPr>
      </w:pPr>
      <w:r w:rsidRPr="00CE0F0B">
        <w:rPr>
          <w:rFonts w:ascii="Calibri" w:hAnsi="Calibri"/>
        </w:rPr>
        <w:t>In caso di necessità di garantire prestazioni specialistiche o procedure non disponibili in azienda, sarà valutata la possibilità di stabilire apposite convenzioni con altre AA.OO. o AA.UU. per l’erogazione domiciliare delle prestazioni necessarie, analogamente alla stipula di convenzione già in atto per garantire le prestazioni specialistiche di rianimazione pediatrica ai bambini dimessi dall’A.O. Santobono Pausilipon.</w:t>
      </w:r>
    </w:p>
    <w:p w:rsidR="00CE0F0B" w:rsidRPr="00CE0F0B" w:rsidRDefault="00CE0F0B" w:rsidP="00CE0F0B">
      <w:pPr>
        <w:rPr>
          <w:rFonts w:ascii="Calibri" w:hAnsi="Calibri"/>
        </w:rPr>
      </w:pPr>
      <w:r w:rsidRPr="00CE0F0B">
        <w:rPr>
          <w:rFonts w:ascii="Calibri" w:hAnsi="Calibri"/>
        </w:rPr>
        <w:t>Le prestazioni del MMG/PLS sono pianificate dagli stessi ed inserite nel Piano di Assistenza individualizzato in sede di U.V.I. distrettuale.</w:t>
      </w: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 xml:space="preserve">1 - PRESTAZIONI MEDICHE SPECIALISTICHE </w:t>
      </w:r>
    </w:p>
    <w:p w:rsidR="00CE0F0B" w:rsidRPr="00CE0F0B" w:rsidRDefault="00CE0F0B" w:rsidP="00CE0F0B">
      <w:pPr>
        <w:rPr>
          <w:rFonts w:ascii="Calibri" w:hAnsi="Calibri"/>
        </w:rPr>
      </w:pPr>
      <w:r w:rsidRPr="00CE0F0B">
        <w:rPr>
          <w:rFonts w:ascii="Calibri" w:hAnsi="Calibri"/>
        </w:rPr>
        <w:t>Prestazioni di Medicina Interna, Geriatria, Anestesia e Rianimazione, Chirurgia, Nefrologia, Epatologia, Oncologia, Urologia, Pneumologia, Medicina fisica e riabilitativa</w:t>
      </w:r>
    </w:p>
    <w:p w:rsidR="00CE0F0B" w:rsidRPr="00CE0F0B" w:rsidRDefault="00CE0F0B" w:rsidP="00CE0F0B">
      <w:pPr>
        <w:rPr>
          <w:rFonts w:ascii="Calibri" w:hAnsi="Calibri"/>
        </w:rPr>
      </w:pPr>
      <w:r w:rsidRPr="00CE0F0B">
        <w:rPr>
          <w:rFonts w:ascii="Calibri" w:hAnsi="Calibri"/>
        </w:rPr>
        <w:t xml:space="preserve"> </w:t>
      </w:r>
    </w:p>
    <w:p w:rsidR="00CE0F0B" w:rsidRPr="00CE0F0B" w:rsidRDefault="00CE0F0B" w:rsidP="00CE0F0B">
      <w:pPr>
        <w:rPr>
          <w:rFonts w:ascii="Calibri" w:hAnsi="Calibri"/>
        </w:rPr>
      </w:pPr>
      <w:r w:rsidRPr="00CE0F0B">
        <w:rPr>
          <w:rFonts w:ascii="Calibri" w:hAnsi="Calibri"/>
        </w:rPr>
        <w:t xml:space="preserve">1.  Prima visita domiciliare (compilazione cartella clinica + anamnesi + esame obiettivo + rilevazione </w:t>
      </w:r>
    </w:p>
    <w:p w:rsidR="00CE0F0B" w:rsidRPr="00CE0F0B" w:rsidRDefault="00CE0F0B" w:rsidP="00CE0F0B">
      <w:pPr>
        <w:rPr>
          <w:rFonts w:ascii="Calibri" w:hAnsi="Calibri"/>
        </w:rPr>
      </w:pPr>
      <w:r w:rsidRPr="00CE0F0B">
        <w:rPr>
          <w:rFonts w:ascii="Calibri" w:hAnsi="Calibri"/>
        </w:rPr>
        <w:t xml:space="preserve">parametri vitali) </w:t>
      </w:r>
    </w:p>
    <w:p w:rsidR="00CE0F0B" w:rsidRPr="00CE0F0B" w:rsidRDefault="00CE0F0B" w:rsidP="00CE0F0B">
      <w:pPr>
        <w:rPr>
          <w:rFonts w:ascii="Calibri" w:hAnsi="Calibri"/>
        </w:rPr>
      </w:pPr>
      <w:r w:rsidRPr="00CE0F0B">
        <w:rPr>
          <w:rFonts w:ascii="Calibri" w:hAnsi="Calibri"/>
        </w:rPr>
        <w:t xml:space="preserve">2.  Visita programma di controllo     </w:t>
      </w:r>
    </w:p>
    <w:p w:rsidR="00CE0F0B" w:rsidRPr="00CE0F0B" w:rsidRDefault="00CE0F0B" w:rsidP="00CE0F0B">
      <w:pPr>
        <w:rPr>
          <w:rFonts w:ascii="Calibri" w:hAnsi="Calibri"/>
        </w:rPr>
      </w:pPr>
      <w:r w:rsidRPr="00CE0F0B">
        <w:rPr>
          <w:rFonts w:ascii="Calibri" w:hAnsi="Calibri"/>
        </w:rPr>
        <w:t xml:space="preserve">3.  Rilevazione di test / scale di valutazione (dolore, grado di autonomia ecc.)     </w:t>
      </w:r>
    </w:p>
    <w:p w:rsidR="00CE0F0B" w:rsidRPr="00CE0F0B" w:rsidRDefault="00CE0F0B" w:rsidP="00CE0F0B">
      <w:pPr>
        <w:rPr>
          <w:rFonts w:ascii="Calibri" w:hAnsi="Calibri"/>
        </w:rPr>
      </w:pPr>
      <w:r w:rsidRPr="00CE0F0B">
        <w:rPr>
          <w:rFonts w:ascii="Calibri" w:hAnsi="Calibri"/>
        </w:rPr>
        <w:t xml:space="preserve">4.  Compilazione diario clinico (monitoraggio segni e sintomi)     </w:t>
      </w:r>
    </w:p>
    <w:p w:rsidR="00CE0F0B" w:rsidRPr="00CE0F0B" w:rsidRDefault="00CE0F0B" w:rsidP="00CE0F0B">
      <w:pPr>
        <w:rPr>
          <w:rFonts w:ascii="Calibri" w:hAnsi="Calibri"/>
        </w:rPr>
      </w:pPr>
      <w:r w:rsidRPr="00CE0F0B">
        <w:rPr>
          <w:rFonts w:ascii="Calibri" w:hAnsi="Calibri"/>
        </w:rPr>
        <w:t xml:space="preserve">5.  Stesura di un piano assistenziale     </w:t>
      </w:r>
    </w:p>
    <w:p w:rsidR="00CE0F0B" w:rsidRPr="00CE0F0B" w:rsidRDefault="00CE0F0B" w:rsidP="00CE0F0B">
      <w:pPr>
        <w:rPr>
          <w:rFonts w:ascii="Calibri" w:hAnsi="Calibri"/>
        </w:rPr>
      </w:pPr>
      <w:r w:rsidRPr="00CE0F0B">
        <w:rPr>
          <w:rFonts w:ascii="Calibri" w:hAnsi="Calibri"/>
        </w:rPr>
        <w:t xml:space="preserve">6.  Valutazione dell’ambiente domestico per una corretta prescrizione e utilizzo dei presidi     </w:t>
      </w:r>
    </w:p>
    <w:p w:rsidR="00CE0F0B" w:rsidRPr="00CE0F0B" w:rsidRDefault="00CE0F0B" w:rsidP="00CE0F0B">
      <w:pPr>
        <w:rPr>
          <w:rFonts w:ascii="Calibri" w:hAnsi="Calibri"/>
        </w:rPr>
      </w:pPr>
      <w:r w:rsidRPr="00CE0F0B">
        <w:rPr>
          <w:rFonts w:ascii="Calibri" w:hAnsi="Calibri"/>
        </w:rPr>
        <w:t xml:space="preserve">7.  Prescrizione ausili e protesi     </w:t>
      </w:r>
    </w:p>
    <w:p w:rsidR="00CE0F0B" w:rsidRPr="00CE0F0B" w:rsidRDefault="00CE0F0B" w:rsidP="00CE0F0B">
      <w:pPr>
        <w:rPr>
          <w:rFonts w:ascii="Calibri" w:hAnsi="Calibri"/>
        </w:rPr>
      </w:pPr>
      <w:r w:rsidRPr="00CE0F0B">
        <w:rPr>
          <w:rFonts w:ascii="Calibri" w:hAnsi="Calibri"/>
        </w:rPr>
        <w:t xml:space="preserve">8.  Prescrizione terapeutica     </w:t>
      </w:r>
    </w:p>
    <w:p w:rsidR="00CE0F0B" w:rsidRPr="00CE0F0B" w:rsidRDefault="00CE0F0B" w:rsidP="00CE0F0B">
      <w:pPr>
        <w:rPr>
          <w:rFonts w:ascii="Calibri" w:hAnsi="Calibri"/>
        </w:rPr>
      </w:pPr>
      <w:r w:rsidRPr="00CE0F0B">
        <w:rPr>
          <w:rFonts w:ascii="Calibri" w:hAnsi="Calibri"/>
        </w:rPr>
        <w:t xml:space="preserve">9.  Istruzione del care giver alla gestione di una terapia     </w:t>
      </w:r>
    </w:p>
    <w:p w:rsidR="00CE0F0B" w:rsidRPr="00CE0F0B" w:rsidRDefault="00CE0F0B" w:rsidP="00CE0F0B">
      <w:pPr>
        <w:rPr>
          <w:rFonts w:ascii="Calibri" w:hAnsi="Calibri"/>
        </w:rPr>
      </w:pPr>
      <w:r w:rsidRPr="00CE0F0B">
        <w:rPr>
          <w:rFonts w:ascii="Calibri" w:hAnsi="Calibri"/>
        </w:rPr>
        <w:t xml:space="preserve">10.  Prelievo ematico     </w:t>
      </w:r>
    </w:p>
    <w:p w:rsidR="00CE0F0B" w:rsidRPr="00CE0F0B" w:rsidRDefault="00CE0F0B" w:rsidP="00CE0F0B">
      <w:pPr>
        <w:rPr>
          <w:rFonts w:ascii="Calibri" w:hAnsi="Calibri"/>
        </w:rPr>
      </w:pPr>
      <w:r w:rsidRPr="00CE0F0B">
        <w:rPr>
          <w:rFonts w:ascii="Calibri" w:hAnsi="Calibri"/>
        </w:rPr>
        <w:t xml:space="preserve">11.  Terapia iniettiva intramuscolare     </w:t>
      </w:r>
    </w:p>
    <w:p w:rsidR="00CE0F0B" w:rsidRPr="00CE0F0B" w:rsidRDefault="00CE0F0B" w:rsidP="00CE0F0B">
      <w:pPr>
        <w:rPr>
          <w:rFonts w:ascii="Calibri" w:hAnsi="Calibri"/>
        </w:rPr>
      </w:pPr>
      <w:r w:rsidRPr="00CE0F0B">
        <w:rPr>
          <w:rFonts w:ascii="Calibri" w:hAnsi="Calibri"/>
        </w:rPr>
        <w:t xml:space="preserve">12.  Terapia iniettiva sottocutanea     </w:t>
      </w:r>
    </w:p>
    <w:p w:rsidR="00CE0F0B" w:rsidRPr="00CE0F0B" w:rsidRDefault="00CE0F0B" w:rsidP="00CE0F0B">
      <w:pPr>
        <w:rPr>
          <w:rFonts w:ascii="Calibri" w:hAnsi="Calibri"/>
        </w:rPr>
      </w:pPr>
      <w:r w:rsidRPr="00CE0F0B">
        <w:rPr>
          <w:rFonts w:ascii="Calibri" w:hAnsi="Calibri"/>
        </w:rPr>
        <w:t xml:space="preserve">13.  Terapia sottocutanea in infusione     </w:t>
      </w:r>
    </w:p>
    <w:p w:rsidR="00CE0F0B" w:rsidRPr="00CE0F0B" w:rsidRDefault="00CE0F0B" w:rsidP="00CE0F0B">
      <w:pPr>
        <w:rPr>
          <w:rFonts w:ascii="Calibri" w:hAnsi="Calibri"/>
        </w:rPr>
      </w:pPr>
      <w:r w:rsidRPr="00CE0F0B">
        <w:rPr>
          <w:rFonts w:ascii="Calibri" w:hAnsi="Calibri"/>
        </w:rPr>
        <w:t xml:space="preserve">14.  Terapia iniettiva endovenosa     </w:t>
      </w:r>
    </w:p>
    <w:p w:rsidR="00CE0F0B" w:rsidRPr="00CE0F0B" w:rsidRDefault="00CE0F0B" w:rsidP="00CE0F0B">
      <w:pPr>
        <w:rPr>
          <w:rFonts w:ascii="Calibri" w:hAnsi="Calibri"/>
        </w:rPr>
      </w:pPr>
      <w:r w:rsidRPr="00CE0F0B">
        <w:rPr>
          <w:rFonts w:ascii="Calibri" w:hAnsi="Calibri"/>
        </w:rPr>
        <w:t xml:space="preserve">15.  Terapia infusionale con necessità di sorveglianza medica     </w:t>
      </w:r>
    </w:p>
    <w:p w:rsidR="00CE0F0B" w:rsidRPr="00CE0F0B" w:rsidRDefault="00CE0F0B" w:rsidP="00CE0F0B">
      <w:pPr>
        <w:rPr>
          <w:rFonts w:ascii="Calibri" w:hAnsi="Calibri"/>
        </w:rPr>
      </w:pPr>
      <w:r w:rsidRPr="00CE0F0B">
        <w:rPr>
          <w:rFonts w:ascii="Calibri" w:hAnsi="Calibri"/>
        </w:rPr>
        <w:t xml:space="preserve">16.  Terapia iniettiva endovenosa in infusione     </w:t>
      </w:r>
    </w:p>
    <w:p w:rsidR="00CE0F0B" w:rsidRPr="00CE0F0B" w:rsidRDefault="00CE0F0B" w:rsidP="00CE0F0B">
      <w:pPr>
        <w:rPr>
          <w:rFonts w:ascii="Calibri" w:hAnsi="Calibri"/>
        </w:rPr>
      </w:pPr>
      <w:r w:rsidRPr="00CE0F0B">
        <w:rPr>
          <w:rFonts w:ascii="Calibri" w:hAnsi="Calibri"/>
        </w:rPr>
        <w:t xml:space="preserve">17.  Terapia iniettiva per via epidurale/spinale estemporanea ed infusione continua     </w:t>
      </w:r>
    </w:p>
    <w:p w:rsidR="00CE0F0B" w:rsidRPr="00CE0F0B" w:rsidRDefault="00CE0F0B" w:rsidP="00CE0F0B">
      <w:pPr>
        <w:rPr>
          <w:rFonts w:ascii="Calibri" w:hAnsi="Calibri"/>
        </w:rPr>
      </w:pPr>
      <w:r w:rsidRPr="00CE0F0B">
        <w:rPr>
          <w:rFonts w:ascii="Calibri" w:hAnsi="Calibri"/>
        </w:rPr>
        <w:t xml:space="preserve">18.  Posizionamento catetere venoso periferico     </w:t>
      </w:r>
    </w:p>
    <w:p w:rsidR="00CE0F0B" w:rsidRPr="00CE0F0B" w:rsidRDefault="00CE0F0B" w:rsidP="00CE0F0B">
      <w:pPr>
        <w:rPr>
          <w:rFonts w:ascii="Calibri" w:hAnsi="Calibri"/>
        </w:rPr>
      </w:pPr>
      <w:r w:rsidRPr="00CE0F0B">
        <w:rPr>
          <w:rFonts w:ascii="Calibri" w:hAnsi="Calibri"/>
        </w:rPr>
        <w:t xml:space="preserve">19.  Posizionamento cateterino sottocutaneo     </w:t>
      </w:r>
    </w:p>
    <w:p w:rsidR="00CE0F0B" w:rsidRPr="00CE0F0B" w:rsidRDefault="00CE0F0B" w:rsidP="00CE0F0B">
      <w:pPr>
        <w:rPr>
          <w:rFonts w:ascii="Calibri" w:hAnsi="Calibri"/>
        </w:rPr>
      </w:pPr>
      <w:r w:rsidRPr="00CE0F0B">
        <w:rPr>
          <w:rFonts w:ascii="Calibri" w:hAnsi="Calibri"/>
        </w:rPr>
        <w:t xml:space="preserve">20.  Gestione cateterismo sottocutaneo/venoso periferico     </w:t>
      </w:r>
    </w:p>
    <w:p w:rsidR="00CE0F0B" w:rsidRPr="00CE0F0B" w:rsidRDefault="00CE0F0B" w:rsidP="00CE0F0B">
      <w:pPr>
        <w:rPr>
          <w:rFonts w:ascii="Calibri" w:hAnsi="Calibri"/>
        </w:rPr>
      </w:pPr>
      <w:r w:rsidRPr="00CE0F0B">
        <w:rPr>
          <w:rFonts w:ascii="Calibri" w:hAnsi="Calibri"/>
        </w:rPr>
        <w:t xml:space="preserve">21.  Gestione cateterismo venoso centrale / sist. Port-a-cath     </w:t>
      </w:r>
    </w:p>
    <w:p w:rsidR="00CE0F0B" w:rsidRPr="00CE0F0B" w:rsidRDefault="00CE0F0B" w:rsidP="00CE0F0B">
      <w:pPr>
        <w:rPr>
          <w:rFonts w:ascii="Calibri" w:hAnsi="Calibri"/>
        </w:rPr>
      </w:pPr>
      <w:r w:rsidRPr="00CE0F0B">
        <w:rPr>
          <w:rFonts w:ascii="Calibri" w:hAnsi="Calibri"/>
        </w:rPr>
        <w:t xml:space="preserve">22.  Assistenza/Gestione pompa infusionale     </w:t>
      </w:r>
    </w:p>
    <w:p w:rsidR="00CE0F0B" w:rsidRPr="00CE0F0B" w:rsidRDefault="00CE0F0B" w:rsidP="00CE0F0B">
      <w:pPr>
        <w:rPr>
          <w:rFonts w:ascii="Calibri" w:hAnsi="Calibri"/>
        </w:rPr>
      </w:pPr>
      <w:r w:rsidRPr="00CE0F0B">
        <w:rPr>
          <w:rFonts w:ascii="Calibri" w:hAnsi="Calibri"/>
        </w:rPr>
        <w:t xml:space="preserve">23.  Irrigazione dell’orecchio     </w:t>
      </w:r>
    </w:p>
    <w:p w:rsidR="00CE0F0B" w:rsidRPr="00CE0F0B" w:rsidRDefault="00CE0F0B" w:rsidP="00CE0F0B">
      <w:pPr>
        <w:rPr>
          <w:rFonts w:ascii="Calibri" w:hAnsi="Calibri"/>
        </w:rPr>
      </w:pPr>
      <w:r w:rsidRPr="00CE0F0B">
        <w:rPr>
          <w:rFonts w:ascii="Calibri" w:hAnsi="Calibri"/>
        </w:rPr>
        <w:t xml:space="preserve">24.  Verifica parametri nutrizionali     </w:t>
      </w:r>
    </w:p>
    <w:p w:rsidR="00CE0F0B" w:rsidRPr="00CE0F0B" w:rsidRDefault="00CE0F0B" w:rsidP="00CE0F0B">
      <w:pPr>
        <w:rPr>
          <w:rFonts w:ascii="Calibri" w:hAnsi="Calibri"/>
        </w:rPr>
      </w:pPr>
      <w:r w:rsidRPr="00CE0F0B">
        <w:rPr>
          <w:rFonts w:ascii="Calibri" w:hAnsi="Calibri"/>
        </w:rPr>
        <w:t xml:space="preserve">25.  Anamnesi dietologica     </w:t>
      </w:r>
    </w:p>
    <w:p w:rsidR="00CE0F0B" w:rsidRPr="00CE0F0B" w:rsidRDefault="00CE0F0B" w:rsidP="00CE0F0B">
      <w:pPr>
        <w:rPr>
          <w:rFonts w:ascii="Calibri" w:hAnsi="Calibri"/>
        </w:rPr>
      </w:pPr>
      <w:r w:rsidRPr="00CE0F0B">
        <w:rPr>
          <w:rFonts w:ascii="Calibri" w:hAnsi="Calibri"/>
        </w:rPr>
        <w:t xml:space="preserve">26.  Formulazione dieta personalizzata     </w:t>
      </w:r>
    </w:p>
    <w:p w:rsidR="00CE0F0B" w:rsidRPr="00CE0F0B" w:rsidRDefault="00CE0F0B" w:rsidP="00CE0F0B">
      <w:pPr>
        <w:rPr>
          <w:rFonts w:ascii="Calibri" w:hAnsi="Calibri"/>
        </w:rPr>
      </w:pPr>
      <w:r w:rsidRPr="00CE0F0B">
        <w:rPr>
          <w:rFonts w:ascii="Calibri" w:hAnsi="Calibri"/>
        </w:rPr>
        <w:lastRenderedPageBreak/>
        <w:t xml:space="preserve">27.  Valutazione della disfagia     </w:t>
      </w:r>
    </w:p>
    <w:p w:rsidR="00CE0F0B" w:rsidRPr="00CE0F0B" w:rsidRDefault="00CE0F0B" w:rsidP="00CE0F0B">
      <w:pPr>
        <w:rPr>
          <w:rFonts w:ascii="Calibri" w:hAnsi="Calibri"/>
        </w:rPr>
      </w:pPr>
      <w:r w:rsidRPr="00CE0F0B">
        <w:rPr>
          <w:rFonts w:ascii="Calibri" w:hAnsi="Calibri"/>
        </w:rPr>
        <w:t xml:space="preserve">28.  Impostazione e monitoraggio di un programma di nutrizione artificiale enterale     </w:t>
      </w:r>
    </w:p>
    <w:p w:rsidR="00CE0F0B" w:rsidRPr="00CE0F0B" w:rsidRDefault="00CE0F0B" w:rsidP="00CE0F0B">
      <w:pPr>
        <w:rPr>
          <w:rFonts w:ascii="Calibri" w:hAnsi="Calibri"/>
        </w:rPr>
      </w:pPr>
      <w:r w:rsidRPr="00CE0F0B">
        <w:rPr>
          <w:rFonts w:ascii="Calibri" w:hAnsi="Calibri"/>
        </w:rPr>
        <w:t xml:space="preserve">29.  Impostazione e monitoraggio di un programma di nutrizione artificiale parenterale     </w:t>
      </w:r>
    </w:p>
    <w:p w:rsidR="00CE0F0B" w:rsidRPr="00CE0F0B" w:rsidRDefault="00CE0F0B" w:rsidP="00CE0F0B">
      <w:pPr>
        <w:rPr>
          <w:rFonts w:ascii="Calibri" w:hAnsi="Calibri"/>
        </w:rPr>
      </w:pPr>
      <w:r w:rsidRPr="00CE0F0B">
        <w:rPr>
          <w:rFonts w:ascii="Calibri" w:hAnsi="Calibri"/>
        </w:rPr>
        <w:t xml:space="preserve">30.  Medicazioni semplici (lesioni cutanee da pressione, vascolari, neoplastiche, post chirurgiche, post </w:t>
      </w:r>
    </w:p>
    <w:p w:rsidR="00CE0F0B" w:rsidRPr="00CE0F0B" w:rsidRDefault="00CE0F0B" w:rsidP="00CE0F0B">
      <w:pPr>
        <w:rPr>
          <w:rFonts w:ascii="Calibri" w:hAnsi="Calibri"/>
        </w:rPr>
      </w:pPr>
      <w:r w:rsidRPr="00CE0F0B">
        <w:rPr>
          <w:rFonts w:ascii="Calibri" w:hAnsi="Calibri"/>
        </w:rPr>
        <w:t xml:space="preserve">attiniche, cavo orale ecc.) </w:t>
      </w:r>
    </w:p>
    <w:p w:rsidR="00CE0F0B" w:rsidRPr="00CE0F0B" w:rsidRDefault="00CE0F0B" w:rsidP="00CE0F0B">
      <w:pPr>
        <w:rPr>
          <w:rFonts w:ascii="Calibri" w:hAnsi="Calibri"/>
        </w:rPr>
      </w:pPr>
      <w:r w:rsidRPr="00CE0F0B">
        <w:rPr>
          <w:rFonts w:ascii="Calibri" w:hAnsi="Calibri"/>
        </w:rPr>
        <w:t xml:space="preserve">31. Medicazioni complesse (lesioni cutanee da pressione, vascolari, neoplastiche, post chirurgiche, post attiniche ecc.) </w:t>
      </w:r>
    </w:p>
    <w:p w:rsidR="00CE0F0B" w:rsidRPr="00CE0F0B" w:rsidRDefault="00CE0F0B" w:rsidP="00CE0F0B">
      <w:pPr>
        <w:rPr>
          <w:rFonts w:ascii="Calibri" w:hAnsi="Calibri"/>
        </w:rPr>
      </w:pPr>
      <w:r w:rsidRPr="00CE0F0B">
        <w:rPr>
          <w:rFonts w:ascii="Calibri" w:hAnsi="Calibri"/>
        </w:rPr>
        <w:t xml:space="preserve">32.  Bendaggio con doccia di immobilizzazione     </w:t>
      </w:r>
    </w:p>
    <w:p w:rsidR="00CE0F0B" w:rsidRPr="00CE0F0B" w:rsidRDefault="00CE0F0B" w:rsidP="00CE0F0B">
      <w:pPr>
        <w:rPr>
          <w:rFonts w:ascii="Calibri" w:hAnsi="Calibri"/>
        </w:rPr>
      </w:pPr>
      <w:r w:rsidRPr="00CE0F0B">
        <w:rPr>
          <w:rFonts w:ascii="Calibri" w:hAnsi="Calibri"/>
        </w:rPr>
        <w:t xml:space="preserve">33.  Fasciature semplici, bendaggi, bendaggi adesivo elastici     </w:t>
      </w:r>
    </w:p>
    <w:p w:rsidR="00CE0F0B" w:rsidRPr="00CE0F0B" w:rsidRDefault="00CE0F0B" w:rsidP="00CE0F0B">
      <w:pPr>
        <w:rPr>
          <w:rFonts w:ascii="Calibri" w:hAnsi="Calibri"/>
        </w:rPr>
      </w:pPr>
      <w:r w:rsidRPr="00CE0F0B">
        <w:rPr>
          <w:rFonts w:ascii="Calibri" w:hAnsi="Calibri"/>
        </w:rPr>
        <w:t xml:space="preserve">34.  Toilette lesioni/ferita superficiale     </w:t>
      </w:r>
    </w:p>
    <w:p w:rsidR="00CE0F0B" w:rsidRPr="00CE0F0B" w:rsidRDefault="00CE0F0B" w:rsidP="00CE0F0B">
      <w:pPr>
        <w:rPr>
          <w:rFonts w:ascii="Calibri" w:hAnsi="Calibri"/>
        </w:rPr>
      </w:pPr>
      <w:r w:rsidRPr="00CE0F0B">
        <w:rPr>
          <w:rFonts w:ascii="Calibri" w:hAnsi="Calibri"/>
        </w:rPr>
        <w:t xml:space="preserve">35.  Toilette lesioni/ferita profonda     </w:t>
      </w:r>
    </w:p>
    <w:p w:rsidR="00CE0F0B" w:rsidRPr="00CE0F0B" w:rsidRDefault="00CE0F0B" w:rsidP="00CE0F0B">
      <w:pPr>
        <w:rPr>
          <w:rFonts w:ascii="Calibri" w:hAnsi="Calibri"/>
        </w:rPr>
      </w:pPr>
      <w:r w:rsidRPr="00CE0F0B">
        <w:rPr>
          <w:rFonts w:ascii="Calibri" w:hAnsi="Calibri"/>
        </w:rPr>
        <w:t xml:space="preserve">36.  Svuotamento di ematomi     </w:t>
      </w:r>
    </w:p>
    <w:p w:rsidR="00CE0F0B" w:rsidRPr="00CE0F0B" w:rsidRDefault="00CE0F0B" w:rsidP="00CE0F0B">
      <w:pPr>
        <w:rPr>
          <w:rFonts w:ascii="Calibri" w:hAnsi="Calibri"/>
        </w:rPr>
      </w:pPr>
      <w:r w:rsidRPr="00CE0F0B">
        <w:rPr>
          <w:rFonts w:ascii="Calibri" w:hAnsi="Calibri"/>
        </w:rPr>
        <w:t xml:space="preserve">37.  Incisione con drenaggio sottocutaneo     </w:t>
      </w:r>
    </w:p>
    <w:p w:rsidR="00CE0F0B" w:rsidRPr="00CE0F0B" w:rsidRDefault="00CE0F0B" w:rsidP="00CE0F0B">
      <w:pPr>
        <w:rPr>
          <w:rFonts w:ascii="Calibri" w:hAnsi="Calibri"/>
        </w:rPr>
      </w:pPr>
      <w:r w:rsidRPr="00CE0F0B">
        <w:rPr>
          <w:rFonts w:ascii="Calibri" w:hAnsi="Calibri"/>
        </w:rPr>
        <w:t xml:space="preserve">38.  Drenaggio raccolta ascessuale     </w:t>
      </w:r>
    </w:p>
    <w:p w:rsidR="00CE0F0B" w:rsidRPr="00CE0F0B" w:rsidRDefault="00CE0F0B" w:rsidP="00CE0F0B">
      <w:pPr>
        <w:rPr>
          <w:rFonts w:ascii="Calibri" w:hAnsi="Calibri"/>
        </w:rPr>
      </w:pPr>
      <w:r w:rsidRPr="00CE0F0B">
        <w:rPr>
          <w:rFonts w:ascii="Calibri" w:hAnsi="Calibri"/>
        </w:rPr>
        <w:t xml:space="preserve">39.  Bendaggio elastocompressivo     </w:t>
      </w:r>
    </w:p>
    <w:p w:rsidR="00CE0F0B" w:rsidRPr="00CE0F0B" w:rsidRDefault="00CE0F0B" w:rsidP="00CE0F0B">
      <w:pPr>
        <w:rPr>
          <w:rFonts w:ascii="Calibri" w:hAnsi="Calibri"/>
        </w:rPr>
      </w:pPr>
      <w:r w:rsidRPr="00CE0F0B">
        <w:rPr>
          <w:rFonts w:ascii="Calibri" w:hAnsi="Calibri"/>
        </w:rPr>
        <w:t xml:space="preserve">40.  Anestesia locale     </w:t>
      </w:r>
    </w:p>
    <w:p w:rsidR="00CE0F0B" w:rsidRPr="00CE0F0B" w:rsidRDefault="00CE0F0B" w:rsidP="00CE0F0B">
      <w:pPr>
        <w:rPr>
          <w:rFonts w:ascii="Calibri" w:hAnsi="Calibri"/>
        </w:rPr>
      </w:pPr>
      <w:r w:rsidRPr="00CE0F0B">
        <w:rPr>
          <w:rFonts w:ascii="Calibri" w:hAnsi="Calibri"/>
        </w:rPr>
        <w:t xml:space="preserve">41.  Anestesia periferica tronculare     </w:t>
      </w:r>
    </w:p>
    <w:p w:rsidR="00CE0F0B" w:rsidRPr="00CE0F0B" w:rsidRDefault="00CE0F0B" w:rsidP="00CE0F0B">
      <w:pPr>
        <w:rPr>
          <w:rFonts w:ascii="Calibri" w:hAnsi="Calibri"/>
        </w:rPr>
      </w:pPr>
      <w:r w:rsidRPr="00CE0F0B">
        <w:rPr>
          <w:rFonts w:ascii="Calibri" w:hAnsi="Calibri"/>
        </w:rPr>
        <w:t xml:space="preserve">42.  Infiltrazione punti trigger     </w:t>
      </w:r>
    </w:p>
    <w:p w:rsidR="00CE0F0B" w:rsidRPr="00CE0F0B" w:rsidRDefault="00CE0F0B" w:rsidP="00CE0F0B">
      <w:pPr>
        <w:rPr>
          <w:rFonts w:ascii="Calibri" w:hAnsi="Calibri"/>
        </w:rPr>
      </w:pPr>
      <w:r w:rsidRPr="00CE0F0B">
        <w:rPr>
          <w:rFonts w:ascii="Calibri" w:hAnsi="Calibri"/>
        </w:rPr>
        <w:t xml:space="preserve">43.  Sutura ferite     </w:t>
      </w:r>
    </w:p>
    <w:p w:rsidR="00CE0F0B" w:rsidRPr="00CE0F0B" w:rsidRDefault="00CE0F0B" w:rsidP="00CE0F0B">
      <w:pPr>
        <w:rPr>
          <w:rFonts w:ascii="Calibri" w:hAnsi="Calibri"/>
        </w:rPr>
      </w:pPr>
      <w:r w:rsidRPr="00CE0F0B">
        <w:rPr>
          <w:rFonts w:ascii="Calibri" w:hAnsi="Calibri"/>
        </w:rPr>
        <w:t xml:space="preserve">44.  Rimozione dei punti/graff di sutura     </w:t>
      </w:r>
    </w:p>
    <w:p w:rsidR="00CE0F0B" w:rsidRPr="00CE0F0B" w:rsidRDefault="00CE0F0B" w:rsidP="00CE0F0B">
      <w:pPr>
        <w:rPr>
          <w:rFonts w:ascii="Calibri" w:hAnsi="Calibri"/>
        </w:rPr>
      </w:pPr>
      <w:r w:rsidRPr="00CE0F0B">
        <w:rPr>
          <w:rFonts w:ascii="Calibri" w:hAnsi="Calibri"/>
        </w:rPr>
        <w:t xml:space="preserve">45.  Emotrasfusione     </w:t>
      </w:r>
    </w:p>
    <w:p w:rsidR="00CE0F0B" w:rsidRPr="00CE0F0B" w:rsidRDefault="00CE0F0B" w:rsidP="00CE0F0B">
      <w:pPr>
        <w:rPr>
          <w:rFonts w:ascii="Calibri" w:hAnsi="Calibri"/>
        </w:rPr>
      </w:pPr>
      <w:r w:rsidRPr="00CE0F0B">
        <w:rPr>
          <w:rFonts w:ascii="Calibri" w:hAnsi="Calibri"/>
        </w:rPr>
        <w:t xml:space="preserve">46.  Toracentesi     </w:t>
      </w:r>
    </w:p>
    <w:p w:rsidR="00CE0F0B" w:rsidRPr="00CE0F0B" w:rsidRDefault="00CE0F0B" w:rsidP="00CE0F0B">
      <w:pPr>
        <w:rPr>
          <w:rFonts w:ascii="Calibri" w:hAnsi="Calibri"/>
        </w:rPr>
      </w:pPr>
      <w:r w:rsidRPr="00CE0F0B">
        <w:rPr>
          <w:rFonts w:ascii="Calibri" w:hAnsi="Calibri"/>
        </w:rPr>
        <w:t xml:space="preserve">47.  Paracentesi     </w:t>
      </w:r>
    </w:p>
    <w:p w:rsidR="00CE0F0B" w:rsidRPr="00CE0F0B" w:rsidRDefault="00CE0F0B" w:rsidP="00CE0F0B">
      <w:pPr>
        <w:rPr>
          <w:rFonts w:ascii="Calibri" w:hAnsi="Calibri"/>
        </w:rPr>
      </w:pPr>
      <w:r w:rsidRPr="00CE0F0B">
        <w:rPr>
          <w:rFonts w:ascii="Calibri" w:hAnsi="Calibri"/>
        </w:rPr>
        <w:t xml:space="preserve">48.  Artrocentesi     </w:t>
      </w:r>
    </w:p>
    <w:p w:rsidR="00CE0F0B" w:rsidRPr="00CE0F0B" w:rsidRDefault="00CE0F0B" w:rsidP="00CE0F0B">
      <w:pPr>
        <w:rPr>
          <w:rFonts w:ascii="Calibri" w:hAnsi="Calibri"/>
        </w:rPr>
      </w:pPr>
      <w:r w:rsidRPr="00CE0F0B">
        <w:rPr>
          <w:rFonts w:ascii="Calibri" w:hAnsi="Calibri"/>
        </w:rPr>
        <w:t xml:space="preserve">49.  Sostituzione cannula tracheale     </w:t>
      </w:r>
    </w:p>
    <w:p w:rsidR="00CE0F0B" w:rsidRPr="00CE0F0B" w:rsidRDefault="00CE0F0B" w:rsidP="00CE0F0B">
      <w:pPr>
        <w:rPr>
          <w:rFonts w:ascii="Calibri" w:hAnsi="Calibri"/>
        </w:rPr>
      </w:pPr>
      <w:r w:rsidRPr="00CE0F0B">
        <w:rPr>
          <w:rFonts w:ascii="Calibri" w:hAnsi="Calibri"/>
        </w:rPr>
        <w:t xml:space="preserve">50.  Broncoaspirazione     </w:t>
      </w:r>
    </w:p>
    <w:p w:rsidR="00CE0F0B" w:rsidRPr="00CE0F0B" w:rsidRDefault="00CE0F0B" w:rsidP="00CE0F0B">
      <w:pPr>
        <w:rPr>
          <w:rFonts w:ascii="Calibri" w:hAnsi="Calibri"/>
        </w:rPr>
      </w:pPr>
      <w:r w:rsidRPr="00CE0F0B">
        <w:rPr>
          <w:rFonts w:ascii="Calibri" w:hAnsi="Calibri"/>
        </w:rPr>
        <w:t xml:space="preserve">51.  Impostazione ventilazione meccanica domiciliare     </w:t>
      </w:r>
    </w:p>
    <w:p w:rsidR="00CE0F0B" w:rsidRPr="00CE0F0B" w:rsidRDefault="00CE0F0B" w:rsidP="00CE0F0B">
      <w:pPr>
        <w:rPr>
          <w:rFonts w:ascii="Calibri" w:hAnsi="Calibri"/>
        </w:rPr>
      </w:pPr>
      <w:r w:rsidRPr="00CE0F0B">
        <w:rPr>
          <w:rFonts w:ascii="Calibri" w:hAnsi="Calibri"/>
        </w:rPr>
        <w:t xml:space="preserve">52.  Controllo parametri ventilatore     </w:t>
      </w:r>
    </w:p>
    <w:p w:rsidR="00CE0F0B" w:rsidRPr="00CE0F0B" w:rsidRDefault="00CE0F0B" w:rsidP="00CE0F0B">
      <w:pPr>
        <w:rPr>
          <w:rFonts w:ascii="Calibri" w:hAnsi="Calibri"/>
        </w:rPr>
      </w:pPr>
      <w:r w:rsidRPr="00CE0F0B">
        <w:rPr>
          <w:rFonts w:ascii="Calibri" w:hAnsi="Calibri"/>
        </w:rPr>
        <w:t xml:space="preserve">53.  Prelievo di sangue capillare     </w:t>
      </w:r>
    </w:p>
    <w:p w:rsidR="00CE0F0B" w:rsidRPr="00CE0F0B" w:rsidRDefault="00CE0F0B" w:rsidP="00CE0F0B">
      <w:pPr>
        <w:rPr>
          <w:rFonts w:ascii="Calibri" w:hAnsi="Calibri"/>
        </w:rPr>
      </w:pPr>
      <w:r w:rsidRPr="00CE0F0B">
        <w:rPr>
          <w:rFonts w:ascii="Calibri" w:hAnsi="Calibri"/>
        </w:rPr>
        <w:t xml:space="preserve">54.  Esecuzione altre indagini bioumorali routinarie     </w:t>
      </w:r>
    </w:p>
    <w:p w:rsidR="00CE0F0B" w:rsidRPr="00CE0F0B" w:rsidRDefault="00CE0F0B" w:rsidP="00CE0F0B">
      <w:pPr>
        <w:rPr>
          <w:rFonts w:ascii="Calibri" w:hAnsi="Calibri"/>
        </w:rPr>
      </w:pPr>
      <w:r w:rsidRPr="00CE0F0B">
        <w:rPr>
          <w:rFonts w:ascii="Calibri" w:hAnsi="Calibri"/>
        </w:rPr>
        <w:t xml:space="preserve">55.  Sostituzione PEG con sistema di ancoraggio a bottone     </w:t>
      </w:r>
    </w:p>
    <w:p w:rsidR="00CE0F0B" w:rsidRPr="00CE0F0B" w:rsidRDefault="00CE0F0B" w:rsidP="00CE0F0B">
      <w:pPr>
        <w:rPr>
          <w:rFonts w:ascii="Calibri" w:hAnsi="Calibri"/>
        </w:rPr>
      </w:pPr>
      <w:r w:rsidRPr="00CE0F0B">
        <w:rPr>
          <w:rFonts w:ascii="Calibri" w:hAnsi="Calibri"/>
        </w:rPr>
        <w:t xml:space="preserve">56.  Posizionamento/sostituzione SNG     </w:t>
      </w:r>
    </w:p>
    <w:p w:rsidR="00CE0F0B" w:rsidRPr="00CE0F0B" w:rsidRDefault="00CE0F0B" w:rsidP="00CE0F0B">
      <w:pPr>
        <w:rPr>
          <w:rFonts w:ascii="Calibri" w:hAnsi="Calibri"/>
        </w:rPr>
      </w:pPr>
      <w:r w:rsidRPr="00CE0F0B">
        <w:rPr>
          <w:rFonts w:ascii="Calibri" w:hAnsi="Calibri"/>
        </w:rPr>
        <w:t xml:space="preserve">57.  ECG/Ecografia/Spirometria     </w:t>
      </w:r>
    </w:p>
    <w:p w:rsidR="00CE0F0B" w:rsidRPr="00CE0F0B" w:rsidRDefault="00CE0F0B" w:rsidP="00CE0F0B">
      <w:pPr>
        <w:rPr>
          <w:rFonts w:ascii="Calibri" w:hAnsi="Calibri"/>
        </w:rPr>
      </w:pPr>
      <w:r w:rsidRPr="00CE0F0B">
        <w:rPr>
          <w:rFonts w:ascii="Calibri" w:hAnsi="Calibri"/>
        </w:rPr>
        <w:t xml:space="preserve">58.  Posizionamento/Sostituzione/Gestione Cateterismo Vescicale     </w:t>
      </w:r>
    </w:p>
    <w:p w:rsidR="00CE0F0B" w:rsidRPr="00CE0F0B" w:rsidRDefault="00CE0F0B" w:rsidP="00CE0F0B">
      <w:pPr>
        <w:rPr>
          <w:rFonts w:ascii="Calibri" w:hAnsi="Calibri"/>
        </w:rPr>
      </w:pPr>
      <w:r w:rsidRPr="00CE0F0B">
        <w:rPr>
          <w:rFonts w:ascii="Calibri" w:hAnsi="Calibri"/>
        </w:rPr>
        <w:t xml:space="preserve">59.  Valutazione del ristagno vescicale     </w:t>
      </w:r>
    </w:p>
    <w:p w:rsidR="00CE0F0B" w:rsidRPr="00CE0F0B" w:rsidRDefault="00CE0F0B" w:rsidP="00CE0F0B">
      <w:pPr>
        <w:rPr>
          <w:rFonts w:ascii="Calibri" w:hAnsi="Calibri"/>
        </w:rPr>
      </w:pPr>
      <w:r w:rsidRPr="00CE0F0B">
        <w:rPr>
          <w:rFonts w:ascii="Calibri" w:hAnsi="Calibri"/>
        </w:rPr>
        <w:t xml:space="preserve">60.  Esplorazione rettale     </w:t>
      </w:r>
    </w:p>
    <w:p w:rsidR="00CE0F0B" w:rsidRPr="00CE0F0B" w:rsidRDefault="00CE0F0B" w:rsidP="00CE0F0B">
      <w:pPr>
        <w:rPr>
          <w:rFonts w:ascii="Calibri" w:hAnsi="Calibri"/>
        </w:rPr>
      </w:pPr>
      <w:r w:rsidRPr="00CE0F0B">
        <w:rPr>
          <w:rFonts w:ascii="Calibri" w:hAnsi="Calibri"/>
        </w:rPr>
        <w:t xml:space="preserve">61.  Gestione di cateterismo sovrapubico o altre derivazioni urinarie     </w:t>
      </w:r>
    </w:p>
    <w:p w:rsidR="00CE0F0B" w:rsidRPr="00CE0F0B" w:rsidRDefault="00CE0F0B" w:rsidP="00CE0F0B">
      <w:pPr>
        <w:rPr>
          <w:rFonts w:ascii="Calibri" w:hAnsi="Calibri"/>
        </w:rPr>
      </w:pPr>
      <w:r w:rsidRPr="00CE0F0B">
        <w:rPr>
          <w:rFonts w:ascii="Calibri" w:hAnsi="Calibri"/>
        </w:rPr>
        <w:t xml:space="preserve">62.  Impostazione dialisi peritoneale     </w:t>
      </w:r>
    </w:p>
    <w:p w:rsidR="00CE0F0B" w:rsidRPr="00CE0F0B" w:rsidRDefault="00CE0F0B" w:rsidP="00CE0F0B">
      <w:pPr>
        <w:rPr>
          <w:rFonts w:ascii="Calibri" w:hAnsi="Calibri"/>
        </w:rPr>
      </w:pPr>
      <w:r w:rsidRPr="00CE0F0B">
        <w:rPr>
          <w:rFonts w:ascii="Calibri" w:hAnsi="Calibri"/>
        </w:rPr>
        <w:t xml:space="preserve">63.  Colloquio con famigliare/care giver     </w:t>
      </w:r>
    </w:p>
    <w:p w:rsidR="00CE0F0B" w:rsidRPr="00CE0F0B" w:rsidRDefault="00CE0F0B" w:rsidP="00CE0F0B">
      <w:pPr>
        <w:rPr>
          <w:rFonts w:ascii="Calibri" w:hAnsi="Calibri"/>
        </w:rPr>
      </w:pPr>
      <w:r w:rsidRPr="00CE0F0B">
        <w:rPr>
          <w:rFonts w:ascii="Calibri" w:hAnsi="Calibri"/>
        </w:rPr>
        <w:t xml:space="preserve">64.  Colloquio con il medico curante     </w:t>
      </w:r>
    </w:p>
    <w:p w:rsidR="00CE0F0B" w:rsidRPr="00CE0F0B" w:rsidRDefault="00CE0F0B" w:rsidP="00CE0F0B">
      <w:pPr>
        <w:rPr>
          <w:rFonts w:ascii="Calibri" w:hAnsi="Calibri"/>
        </w:rPr>
      </w:pPr>
      <w:r w:rsidRPr="00CE0F0B">
        <w:rPr>
          <w:rFonts w:ascii="Calibri" w:hAnsi="Calibri"/>
        </w:rPr>
        <w:t xml:space="preserve">65.  Confronto con l’équipe (riunioni periodiche- passaggio di informazioni – consegne)     </w:t>
      </w:r>
    </w:p>
    <w:p w:rsidR="00CE0F0B" w:rsidRPr="00CE0F0B" w:rsidRDefault="00CE0F0B" w:rsidP="00CE0F0B">
      <w:pPr>
        <w:rPr>
          <w:rFonts w:ascii="Calibri" w:hAnsi="Calibri"/>
        </w:rPr>
      </w:pPr>
      <w:r w:rsidRPr="00CE0F0B">
        <w:rPr>
          <w:rFonts w:ascii="Calibri" w:hAnsi="Calibri"/>
        </w:rPr>
        <w:t xml:space="preserve">66.  Consulenze specialistiche     </w:t>
      </w:r>
    </w:p>
    <w:p w:rsidR="00CE0F0B" w:rsidRPr="00CE0F0B" w:rsidRDefault="00CE0F0B" w:rsidP="00CE0F0B">
      <w:pPr>
        <w:rPr>
          <w:rFonts w:ascii="Calibri" w:hAnsi="Calibri"/>
        </w:rPr>
      </w:pPr>
      <w:r w:rsidRPr="00CE0F0B">
        <w:rPr>
          <w:rFonts w:ascii="Calibri" w:hAnsi="Calibri"/>
        </w:rPr>
        <w:t xml:space="preserve">67.  Rendicontazione dell’attività svolta   </w:t>
      </w: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2 - Prestazioni del Medico specialista esperto in cure palliative</w:t>
      </w:r>
    </w:p>
    <w:p w:rsidR="00CE0F0B" w:rsidRPr="00CE0F0B" w:rsidRDefault="00CE0F0B" w:rsidP="00CE0F0B">
      <w:pPr>
        <w:rPr>
          <w:rFonts w:ascii="Calibri" w:hAnsi="Calibri"/>
        </w:rPr>
      </w:pPr>
      <w:r w:rsidRPr="00CE0F0B">
        <w:rPr>
          <w:rFonts w:ascii="Calibri" w:hAnsi="Calibri"/>
        </w:rPr>
        <w:t xml:space="preserve">1.Prima visita domiciliare(consulenza specialistica + inquadramento bisogni assistenziali ) </w:t>
      </w:r>
    </w:p>
    <w:p w:rsidR="00CE0F0B" w:rsidRPr="00CE0F0B" w:rsidRDefault="00CE0F0B" w:rsidP="00CE0F0B">
      <w:pPr>
        <w:rPr>
          <w:rFonts w:ascii="Calibri" w:hAnsi="Calibri"/>
        </w:rPr>
      </w:pPr>
      <w:r w:rsidRPr="00CE0F0B">
        <w:rPr>
          <w:rFonts w:ascii="Calibri" w:hAnsi="Calibri"/>
        </w:rPr>
        <w:t xml:space="preserve">2. Visita programmatica di controllo </w:t>
      </w:r>
    </w:p>
    <w:p w:rsidR="00CE0F0B" w:rsidRPr="00CE0F0B" w:rsidRDefault="00CE0F0B" w:rsidP="00CE0F0B">
      <w:pPr>
        <w:rPr>
          <w:rFonts w:ascii="Calibri" w:hAnsi="Calibri"/>
        </w:rPr>
      </w:pPr>
      <w:r w:rsidRPr="00CE0F0B">
        <w:rPr>
          <w:rFonts w:ascii="Calibri" w:hAnsi="Calibri"/>
        </w:rPr>
        <w:t xml:space="preserve">3.Visita  urgente </w:t>
      </w:r>
    </w:p>
    <w:p w:rsidR="00CE0F0B" w:rsidRPr="00CE0F0B" w:rsidRDefault="00CE0F0B" w:rsidP="00CE0F0B">
      <w:pPr>
        <w:rPr>
          <w:rFonts w:ascii="Calibri" w:hAnsi="Calibri"/>
        </w:rPr>
      </w:pPr>
      <w:r w:rsidRPr="00CE0F0B">
        <w:rPr>
          <w:rFonts w:ascii="Calibri" w:hAnsi="Calibri"/>
        </w:rPr>
        <w:t xml:space="preserve">4. Rilevazione di test / scale di valutazione (dolore, grado di autonomia ecc.) </w:t>
      </w:r>
    </w:p>
    <w:p w:rsidR="00CE0F0B" w:rsidRPr="00CE0F0B" w:rsidRDefault="00CE0F0B" w:rsidP="00CE0F0B">
      <w:pPr>
        <w:rPr>
          <w:rFonts w:ascii="Calibri" w:hAnsi="Calibri"/>
        </w:rPr>
      </w:pPr>
      <w:r w:rsidRPr="00CE0F0B">
        <w:rPr>
          <w:rFonts w:ascii="Calibri" w:hAnsi="Calibri"/>
        </w:rPr>
        <w:t xml:space="preserve">5.Compilazione diario clinico (monitoraggio segni e sintomi) </w:t>
      </w:r>
    </w:p>
    <w:p w:rsidR="00CE0F0B" w:rsidRPr="00CE0F0B" w:rsidRDefault="00CE0F0B" w:rsidP="00CE0F0B">
      <w:pPr>
        <w:rPr>
          <w:rFonts w:ascii="Calibri" w:hAnsi="Calibri"/>
        </w:rPr>
      </w:pPr>
      <w:r w:rsidRPr="00CE0F0B">
        <w:rPr>
          <w:rFonts w:ascii="Calibri" w:hAnsi="Calibri"/>
        </w:rPr>
        <w:t xml:space="preserve">6.Stesura di un piano assistenziale </w:t>
      </w:r>
    </w:p>
    <w:p w:rsidR="00CE0F0B" w:rsidRPr="00CE0F0B" w:rsidRDefault="00CE0F0B" w:rsidP="00CE0F0B">
      <w:pPr>
        <w:rPr>
          <w:rFonts w:ascii="Calibri" w:hAnsi="Calibri"/>
        </w:rPr>
      </w:pPr>
      <w:r w:rsidRPr="00CE0F0B">
        <w:rPr>
          <w:rFonts w:ascii="Calibri" w:hAnsi="Calibri"/>
        </w:rPr>
        <w:t xml:space="preserve">7.Prescrizione terapeutica </w:t>
      </w:r>
    </w:p>
    <w:p w:rsidR="00CE0F0B" w:rsidRPr="00CE0F0B" w:rsidRDefault="00CE0F0B" w:rsidP="00CE0F0B">
      <w:pPr>
        <w:rPr>
          <w:rFonts w:ascii="Calibri" w:hAnsi="Calibri"/>
        </w:rPr>
      </w:pPr>
      <w:r w:rsidRPr="00CE0F0B">
        <w:rPr>
          <w:rFonts w:ascii="Calibri" w:hAnsi="Calibri"/>
        </w:rPr>
        <w:t xml:space="preserve">8.Istruzione del care giver alla gestione di una terapia </w:t>
      </w:r>
    </w:p>
    <w:p w:rsidR="00CE0F0B" w:rsidRPr="00CE0F0B" w:rsidRDefault="00CE0F0B" w:rsidP="00CE0F0B">
      <w:pPr>
        <w:rPr>
          <w:rFonts w:ascii="Calibri" w:hAnsi="Calibri"/>
        </w:rPr>
      </w:pPr>
      <w:r w:rsidRPr="00CE0F0B">
        <w:rPr>
          <w:rFonts w:ascii="Calibri" w:hAnsi="Calibri"/>
        </w:rPr>
        <w:t xml:space="preserve">9.  Educazione del care giver alla gestione di dispositivi per la somministrazione di farmaci(pompe,elastomeri, ecc) </w:t>
      </w:r>
    </w:p>
    <w:p w:rsidR="00CE0F0B" w:rsidRPr="00CE0F0B" w:rsidRDefault="00CE0F0B" w:rsidP="00CE0F0B">
      <w:pPr>
        <w:rPr>
          <w:rFonts w:ascii="Calibri" w:hAnsi="Calibri"/>
        </w:rPr>
      </w:pPr>
      <w:r w:rsidRPr="00CE0F0B">
        <w:rPr>
          <w:rFonts w:ascii="Calibri" w:hAnsi="Calibri"/>
        </w:rPr>
        <w:t xml:space="preserve">10.  Monitoraggio dei sintomi </w:t>
      </w:r>
    </w:p>
    <w:p w:rsidR="00CE0F0B" w:rsidRPr="00CE0F0B" w:rsidRDefault="00CE0F0B" w:rsidP="00CE0F0B">
      <w:pPr>
        <w:rPr>
          <w:rFonts w:ascii="Calibri" w:hAnsi="Calibri"/>
        </w:rPr>
      </w:pPr>
      <w:r w:rsidRPr="00CE0F0B">
        <w:rPr>
          <w:rFonts w:ascii="Calibri" w:hAnsi="Calibri"/>
        </w:rPr>
        <w:t xml:space="preserve">11.  Terapia iniettiva intramuscolare </w:t>
      </w:r>
    </w:p>
    <w:p w:rsidR="00CE0F0B" w:rsidRPr="00CE0F0B" w:rsidRDefault="00CE0F0B" w:rsidP="00CE0F0B">
      <w:pPr>
        <w:rPr>
          <w:rFonts w:ascii="Calibri" w:hAnsi="Calibri"/>
        </w:rPr>
      </w:pPr>
      <w:r w:rsidRPr="00CE0F0B">
        <w:rPr>
          <w:rFonts w:ascii="Calibri" w:hAnsi="Calibri"/>
        </w:rPr>
        <w:t xml:space="preserve">12.  Terapia iniettiva sottocutanea </w:t>
      </w:r>
    </w:p>
    <w:p w:rsidR="00CE0F0B" w:rsidRPr="00CE0F0B" w:rsidRDefault="00CE0F0B" w:rsidP="00CE0F0B">
      <w:pPr>
        <w:rPr>
          <w:rFonts w:ascii="Calibri" w:hAnsi="Calibri"/>
        </w:rPr>
      </w:pPr>
      <w:r w:rsidRPr="00CE0F0B">
        <w:rPr>
          <w:rFonts w:ascii="Calibri" w:hAnsi="Calibri"/>
        </w:rPr>
        <w:t xml:space="preserve">13.  Terapia sottocutanea in infusione </w:t>
      </w:r>
    </w:p>
    <w:p w:rsidR="00CE0F0B" w:rsidRPr="00CE0F0B" w:rsidRDefault="00CE0F0B" w:rsidP="00CE0F0B">
      <w:pPr>
        <w:rPr>
          <w:rFonts w:ascii="Calibri" w:hAnsi="Calibri"/>
        </w:rPr>
      </w:pPr>
      <w:r w:rsidRPr="00CE0F0B">
        <w:rPr>
          <w:rFonts w:ascii="Calibri" w:hAnsi="Calibri"/>
        </w:rPr>
        <w:t xml:space="preserve">14.  Terapia iniettiva endovenosa </w:t>
      </w:r>
    </w:p>
    <w:p w:rsidR="00CE0F0B" w:rsidRPr="00CE0F0B" w:rsidRDefault="00CE0F0B" w:rsidP="00CE0F0B">
      <w:pPr>
        <w:rPr>
          <w:rFonts w:ascii="Calibri" w:hAnsi="Calibri"/>
        </w:rPr>
      </w:pPr>
      <w:r w:rsidRPr="00CE0F0B">
        <w:rPr>
          <w:rFonts w:ascii="Calibri" w:hAnsi="Calibri"/>
        </w:rPr>
        <w:t xml:space="preserve">15.  Terapia infusionale con necessità di sorveglianza medica </w:t>
      </w:r>
    </w:p>
    <w:p w:rsidR="00CE0F0B" w:rsidRPr="00CE0F0B" w:rsidRDefault="00CE0F0B" w:rsidP="00CE0F0B">
      <w:pPr>
        <w:rPr>
          <w:rFonts w:ascii="Calibri" w:hAnsi="Calibri"/>
        </w:rPr>
      </w:pPr>
      <w:r w:rsidRPr="00CE0F0B">
        <w:rPr>
          <w:rFonts w:ascii="Calibri" w:hAnsi="Calibri"/>
        </w:rPr>
        <w:t xml:space="preserve">16.  Terapia iniettiva endovenosa in infusione </w:t>
      </w:r>
    </w:p>
    <w:p w:rsidR="00CE0F0B" w:rsidRPr="00CE0F0B" w:rsidRDefault="00CE0F0B" w:rsidP="00CE0F0B">
      <w:pPr>
        <w:rPr>
          <w:rFonts w:ascii="Calibri" w:hAnsi="Calibri"/>
        </w:rPr>
      </w:pPr>
      <w:r w:rsidRPr="00CE0F0B">
        <w:rPr>
          <w:rFonts w:ascii="Calibri" w:hAnsi="Calibri"/>
        </w:rPr>
        <w:t xml:space="preserve">17.  Terapia iniettiva per via epidurale/spinale estemporanea ed infusione continua </w:t>
      </w:r>
    </w:p>
    <w:p w:rsidR="00CE0F0B" w:rsidRPr="00CE0F0B" w:rsidRDefault="00CE0F0B" w:rsidP="00CE0F0B">
      <w:pPr>
        <w:rPr>
          <w:rFonts w:ascii="Calibri" w:hAnsi="Calibri"/>
        </w:rPr>
      </w:pPr>
      <w:r w:rsidRPr="00CE0F0B">
        <w:rPr>
          <w:rFonts w:ascii="Calibri" w:hAnsi="Calibri"/>
        </w:rPr>
        <w:t xml:space="preserve">18.  Posizionamento catetere venoso periferico </w:t>
      </w:r>
    </w:p>
    <w:p w:rsidR="00CE0F0B" w:rsidRPr="00CE0F0B" w:rsidRDefault="00CE0F0B" w:rsidP="00CE0F0B">
      <w:pPr>
        <w:rPr>
          <w:rFonts w:ascii="Calibri" w:hAnsi="Calibri"/>
        </w:rPr>
      </w:pPr>
      <w:r w:rsidRPr="00CE0F0B">
        <w:rPr>
          <w:rFonts w:ascii="Calibri" w:hAnsi="Calibri"/>
        </w:rPr>
        <w:t xml:space="preserve">19.  Posizionamento cateterino sottocutaneo </w:t>
      </w:r>
    </w:p>
    <w:p w:rsidR="00CE0F0B" w:rsidRPr="00CE0F0B" w:rsidRDefault="00CE0F0B" w:rsidP="00CE0F0B">
      <w:pPr>
        <w:rPr>
          <w:rFonts w:ascii="Calibri" w:hAnsi="Calibri"/>
        </w:rPr>
      </w:pPr>
      <w:r w:rsidRPr="00CE0F0B">
        <w:rPr>
          <w:rFonts w:ascii="Calibri" w:hAnsi="Calibri"/>
        </w:rPr>
        <w:t>20.  Gestione cateterismo sottocutaneo/venoso periferico</w:t>
      </w:r>
    </w:p>
    <w:p w:rsidR="00CE0F0B" w:rsidRPr="00CE0F0B" w:rsidRDefault="00CE0F0B" w:rsidP="00CE0F0B">
      <w:pPr>
        <w:rPr>
          <w:rFonts w:ascii="Calibri" w:hAnsi="Calibri"/>
        </w:rPr>
      </w:pPr>
      <w:r w:rsidRPr="00CE0F0B">
        <w:rPr>
          <w:rFonts w:ascii="Calibri" w:hAnsi="Calibri"/>
        </w:rPr>
        <w:t xml:space="preserve">21.  Gestione cateterismo venoso centrale / sist. Port-a-cath </w:t>
      </w:r>
    </w:p>
    <w:p w:rsidR="00CE0F0B" w:rsidRPr="00CE0F0B" w:rsidRDefault="00CE0F0B" w:rsidP="00CE0F0B">
      <w:pPr>
        <w:rPr>
          <w:rFonts w:ascii="Calibri" w:hAnsi="Calibri"/>
        </w:rPr>
      </w:pPr>
      <w:r w:rsidRPr="00CE0F0B">
        <w:rPr>
          <w:rFonts w:ascii="Calibri" w:hAnsi="Calibri"/>
        </w:rPr>
        <w:t xml:space="preserve">22.  Assistenza/Gestione pompa infusionale </w:t>
      </w:r>
    </w:p>
    <w:p w:rsidR="00CE0F0B" w:rsidRPr="00CE0F0B" w:rsidRDefault="00CE0F0B" w:rsidP="00CE0F0B">
      <w:pPr>
        <w:rPr>
          <w:rFonts w:ascii="Calibri" w:hAnsi="Calibri"/>
        </w:rPr>
      </w:pPr>
      <w:r w:rsidRPr="00CE0F0B">
        <w:rPr>
          <w:rFonts w:ascii="Calibri" w:hAnsi="Calibri"/>
        </w:rPr>
        <w:t xml:space="preserve">23.  Gestione cateteri spinali </w:t>
      </w:r>
    </w:p>
    <w:p w:rsidR="00CE0F0B" w:rsidRPr="00CE0F0B" w:rsidRDefault="00CE0F0B" w:rsidP="00CE0F0B">
      <w:pPr>
        <w:rPr>
          <w:rFonts w:ascii="Calibri" w:hAnsi="Calibri"/>
        </w:rPr>
      </w:pPr>
      <w:r w:rsidRPr="00CE0F0B">
        <w:rPr>
          <w:rFonts w:ascii="Calibri" w:hAnsi="Calibri"/>
        </w:rPr>
        <w:t xml:space="preserve">24.  Istillazione genitourinaria </w:t>
      </w:r>
    </w:p>
    <w:p w:rsidR="00CE0F0B" w:rsidRPr="00CE0F0B" w:rsidRDefault="00CE0F0B" w:rsidP="00CE0F0B">
      <w:pPr>
        <w:rPr>
          <w:rFonts w:ascii="Calibri" w:hAnsi="Calibri"/>
        </w:rPr>
      </w:pPr>
      <w:r w:rsidRPr="00CE0F0B">
        <w:rPr>
          <w:rFonts w:ascii="Calibri" w:hAnsi="Calibri"/>
        </w:rPr>
        <w:t xml:space="preserve">25.  Valutazione della disfagia </w:t>
      </w:r>
    </w:p>
    <w:p w:rsidR="00CE0F0B" w:rsidRPr="00CE0F0B" w:rsidRDefault="00CE0F0B" w:rsidP="00CE0F0B">
      <w:pPr>
        <w:rPr>
          <w:rFonts w:ascii="Calibri" w:hAnsi="Calibri"/>
        </w:rPr>
      </w:pPr>
      <w:r w:rsidRPr="00CE0F0B">
        <w:rPr>
          <w:rFonts w:ascii="Calibri" w:hAnsi="Calibri"/>
        </w:rPr>
        <w:t xml:space="preserve">26.  Impostazione e monitoraggio di un programma di nutrizione artificiale enterale </w:t>
      </w:r>
    </w:p>
    <w:p w:rsidR="00CE0F0B" w:rsidRPr="00CE0F0B" w:rsidRDefault="00CE0F0B" w:rsidP="00CE0F0B">
      <w:pPr>
        <w:rPr>
          <w:rFonts w:ascii="Calibri" w:hAnsi="Calibri"/>
        </w:rPr>
      </w:pPr>
      <w:r w:rsidRPr="00CE0F0B">
        <w:rPr>
          <w:rFonts w:ascii="Calibri" w:hAnsi="Calibri"/>
        </w:rPr>
        <w:t xml:space="preserve">27.  Impostazione e monitoraggio di un programma di nutrizione artificiale parenterale </w:t>
      </w:r>
    </w:p>
    <w:p w:rsidR="00CE0F0B" w:rsidRPr="00CE0F0B" w:rsidRDefault="00CE0F0B" w:rsidP="00CE0F0B">
      <w:pPr>
        <w:rPr>
          <w:rFonts w:ascii="Calibri" w:hAnsi="Calibri"/>
        </w:rPr>
      </w:pPr>
      <w:r w:rsidRPr="00CE0F0B">
        <w:rPr>
          <w:rFonts w:ascii="Calibri" w:hAnsi="Calibri"/>
        </w:rPr>
        <w:t xml:space="preserve">28.  Prelievo ematico </w:t>
      </w:r>
    </w:p>
    <w:p w:rsidR="00CE0F0B" w:rsidRPr="00CE0F0B" w:rsidRDefault="00CE0F0B" w:rsidP="00CE0F0B">
      <w:pPr>
        <w:rPr>
          <w:rFonts w:ascii="Calibri" w:hAnsi="Calibri"/>
        </w:rPr>
      </w:pPr>
      <w:r w:rsidRPr="00CE0F0B">
        <w:rPr>
          <w:rFonts w:ascii="Calibri" w:hAnsi="Calibri"/>
        </w:rPr>
        <w:t xml:space="preserve">29.  Prelievo di sangue capillare </w:t>
      </w:r>
    </w:p>
    <w:p w:rsidR="00CE0F0B" w:rsidRPr="00CE0F0B" w:rsidRDefault="00CE0F0B" w:rsidP="00CE0F0B">
      <w:pPr>
        <w:rPr>
          <w:rFonts w:ascii="Calibri" w:hAnsi="Calibri"/>
        </w:rPr>
      </w:pPr>
      <w:r w:rsidRPr="00CE0F0B">
        <w:rPr>
          <w:rFonts w:ascii="Calibri" w:hAnsi="Calibri"/>
        </w:rPr>
        <w:t xml:space="preserve">30.  Esecuzione altre indagini bioumorali routinarie ( es.urine, esame colturale ecc.) </w:t>
      </w:r>
    </w:p>
    <w:p w:rsidR="00CE0F0B" w:rsidRPr="00CE0F0B" w:rsidRDefault="00CE0F0B" w:rsidP="00CE0F0B">
      <w:pPr>
        <w:rPr>
          <w:rFonts w:ascii="Calibri" w:hAnsi="Calibri"/>
        </w:rPr>
      </w:pPr>
      <w:r w:rsidRPr="00CE0F0B">
        <w:rPr>
          <w:rFonts w:ascii="Calibri" w:hAnsi="Calibri"/>
        </w:rPr>
        <w:t xml:space="preserve">31.  Medicazioni semplici ( lesioni cutanee da pressione, vascolari, neoplastiche, post chirurgiche, post attiniche, cavo orale ecc.) </w:t>
      </w:r>
    </w:p>
    <w:p w:rsidR="00CE0F0B" w:rsidRPr="00CE0F0B" w:rsidRDefault="00CE0F0B" w:rsidP="00CE0F0B">
      <w:pPr>
        <w:rPr>
          <w:rFonts w:ascii="Calibri" w:hAnsi="Calibri"/>
        </w:rPr>
      </w:pPr>
      <w:r w:rsidRPr="00CE0F0B">
        <w:rPr>
          <w:rFonts w:ascii="Calibri" w:hAnsi="Calibri"/>
        </w:rPr>
        <w:t xml:space="preserve">32.  Medicazioni complesse ( lesioni cutanee da pressione,vascolari, neoplastiche, post chirurgiche, post attiniche ecc.) </w:t>
      </w:r>
    </w:p>
    <w:p w:rsidR="00CE0F0B" w:rsidRPr="00CE0F0B" w:rsidRDefault="00CE0F0B" w:rsidP="00CE0F0B">
      <w:pPr>
        <w:rPr>
          <w:rFonts w:ascii="Calibri" w:hAnsi="Calibri"/>
        </w:rPr>
      </w:pPr>
      <w:r w:rsidRPr="00CE0F0B">
        <w:rPr>
          <w:rFonts w:ascii="Calibri" w:hAnsi="Calibri"/>
        </w:rPr>
        <w:t xml:space="preserve">33.  Svuotamento di ematomi </w:t>
      </w:r>
    </w:p>
    <w:p w:rsidR="00CE0F0B" w:rsidRPr="00CE0F0B" w:rsidRDefault="00CE0F0B" w:rsidP="00CE0F0B">
      <w:pPr>
        <w:rPr>
          <w:rFonts w:ascii="Calibri" w:hAnsi="Calibri"/>
        </w:rPr>
      </w:pPr>
      <w:r w:rsidRPr="00CE0F0B">
        <w:rPr>
          <w:rFonts w:ascii="Calibri" w:hAnsi="Calibri"/>
        </w:rPr>
        <w:t xml:space="preserve">34.  Incisione con drenaggio sottocutaneo </w:t>
      </w:r>
    </w:p>
    <w:p w:rsidR="00CE0F0B" w:rsidRPr="00CE0F0B" w:rsidRDefault="00CE0F0B" w:rsidP="00CE0F0B">
      <w:pPr>
        <w:rPr>
          <w:rFonts w:ascii="Calibri" w:hAnsi="Calibri"/>
        </w:rPr>
      </w:pPr>
      <w:r w:rsidRPr="00CE0F0B">
        <w:rPr>
          <w:rFonts w:ascii="Calibri" w:hAnsi="Calibri"/>
        </w:rPr>
        <w:t xml:space="preserve">35.  Anestesia locale </w:t>
      </w:r>
    </w:p>
    <w:p w:rsidR="00CE0F0B" w:rsidRPr="00CE0F0B" w:rsidRDefault="00CE0F0B" w:rsidP="00CE0F0B">
      <w:pPr>
        <w:rPr>
          <w:rFonts w:ascii="Calibri" w:hAnsi="Calibri"/>
        </w:rPr>
      </w:pPr>
      <w:r w:rsidRPr="00CE0F0B">
        <w:rPr>
          <w:rFonts w:ascii="Calibri" w:hAnsi="Calibri"/>
        </w:rPr>
        <w:t xml:space="preserve">36.  Anestesia periferica tronculare </w:t>
      </w:r>
    </w:p>
    <w:p w:rsidR="00CE0F0B" w:rsidRPr="00CE0F0B" w:rsidRDefault="00CE0F0B" w:rsidP="00CE0F0B">
      <w:pPr>
        <w:rPr>
          <w:rFonts w:ascii="Calibri" w:hAnsi="Calibri"/>
        </w:rPr>
      </w:pPr>
      <w:r w:rsidRPr="00CE0F0B">
        <w:rPr>
          <w:rFonts w:ascii="Calibri" w:hAnsi="Calibri"/>
        </w:rPr>
        <w:t xml:space="preserve">37.  Infiltrazione punti trigger </w:t>
      </w:r>
    </w:p>
    <w:p w:rsidR="00CE0F0B" w:rsidRPr="00CE0F0B" w:rsidRDefault="00CE0F0B" w:rsidP="00CE0F0B">
      <w:pPr>
        <w:rPr>
          <w:rFonts w:ascii="Calibri" w:hAnsi="Calibri"/>
        </w:rPr>
      </w:pPr>
      <w:r w:rsidRPr="00CE0F0B">
        <w:rPr>
          <w:rFonts w:ascii="Calibri" w:hAnsi="Calibri"/>
        </w:rPr>
        <w:t xml:space="preserve">38.  Sutura ferite </w:t>
      </w:r>
    </w:p>
    <w:p w:rsidR="00CE0F0B" w:rsidRPr="00CE0F0B" w:rsidRDefault="00CE0F0B" w:rsidP="00CE0F0B">
      <w:pPr>
        <w:rPr>
          <w:rFonts w:ascii="Calibri" w:hAnsi="Calibri"/>
        </w:rPr>
      </w:pPr>
      <w:r w:rsidRPr="00CE0F0B">
        <w:rPr>
          <w:rFonts w:ascii="Calibri" w:hAnsi="Calibri"/>
        </w:rPr>
        <w:t xml:space="preserve">39.  Rimozione dei punti/graff di sutura </w:t>
      </w:r>
    </w:p>
    <w:p w:rsidR="00CE0F0B" w:rsidRPr="00CE0F0B" w:rsidRDefault="00CE0F0B" w:rsidP="00CE0F0B">
      <w:pPr>
        <w:rPr>
          <w:rFonts w:ascii="Calibri" w:hAnsi="Calibri"/>
        </w:rPr>
      </w:pPr>
      <w:r w:rsidRPr="00CE0F0B">
        <w:rPr>
          <w:rFonts w:ascii="Calibri" w:hAnsi="Calibri"/>
        </w:rPr>
        <w:t xml:space="preserve">40.  E.C.G. </w:t>
      </w:r>
    </w:p>
    <w:p w:rsidR="00CE0F0B" w:rsidRPr="00CE0F0B" w:rsidRDefault="00CE0F0B" w:rsidP="00CE0F0B">
      <w:pPr>
        <w:rPr>
          <w:rFonts w:ascii="Calibri" w:hAnsi="Calibri"/>
        </w:rPr>
      </w:pPr>
      <w:r w:rsidRPr="00CE0F0B">
        <w:rPr>
          <w:rFonts w:ascii="Calibri" w:hAnsi="Calibri"/>
        </w:rPr>
        <w:t xml:space="preserve">41.  Sostituzione cannula tracheale </w:t>
      </w:r>
    </w:p>
    <w:p w:rsidR="00CE0F0B" w:rsidRPr="00CE0F0B" w:rsidRDefault="00CE0F0B" w:rsidP="00CE0F0B">
      <w:pPr>
        <w:rPr>
          <w:rFonts w:ascii="Calibri" w:hAnsi="Calibri"/>
        </w:rPr>
      </w:pPr>
      <w:r w:rsidRPr="00CE0F0B">
        <w:rPr>
          <w:rFonts w:ascii="Calibri" w:hAnsi="Calibri"/>
        </w:rPr>
        <w:t xml:space="preserve">42.  Broncoaspirazione </w:t>
      </w:r>
    </w:p>
    <w:p w:rsidR="00CE0F0B" w:rsidRPr="00CE0F0B" w:rsidRDefault="00CE0F0B" w:rsidP="00CE0F0B">
      <w:pPr>
        <w:rPr>
          <w:rFonts w:ascii="Calibri" w:hAnsi="Calibri"/>
        </w:rPr>
      </w:pPr>
      <w:r w:rsidRPr="00CE0F0B">
        <w:rPr>
          <w:rFonts w:ascii="Calibri" w:hAnsi="Calibri"/>
        </w:rPr>
        <w:t xml:space="preserve">43.  Impostazione ventilazione meccanica domiciliare </w:t>
      </w:r>
    </w:p>
    <w:p w:rsidR="00CE0F0B" w:rsidRPr="00CE0F0B" w:rsidRDefault="00CE0F0B" w:rsidP="00CE0F0B">
      <w:pPr>
        <w:rPr>
          <w:rFonts w:ascii="Calibri" w:hAnsi="Calibri"/>
        </w:rPr>
      </w:pPr>
      <w:r w:rsidRPr="00CE0F0B">
        <w:rPr>
          <w:rFonts w:ascii="Calibri" w:hAnsi="Calibri"/>
        </w:rPr>
        <w:t xml:space="preserve">44.  Posizionamento/sostituzione SNG </w:t>
      </w:r>
    </w:p>
    <w:p w:rsidR="00CE0F0B" w:rsidRPr="00CE0F0B" w:rsidRDefault="00CE0F0B" w:rsidP="00CE0F0B">
      <w:pPr>
        <w:rPr>
          <w:rFonts w:ascii="Calibri" w:hAnsi="Calibri"/>
        </w:rPr>
      </w:pPr>
      <w:r w:rsidRPr="00CE0F0B">
        <w:rPr>
          <w:rFonts w:ascii="Calibri" w:hAnsi="Calibri"/>
        </w:rPr>
        <w:t xml:space="preserve">45.  Sostituzione di PEG con sistema di ancoraggio a bottone </w:t>
      </w:r>
    </w:p>
    <w:p w:rsidR="00CE0F0B" w:rsidRPr="00CE0F0B" w:rsidRDefault="00CE0F0B" w:rsidP="00CE0F0B">
      <w:pPr>
        <w:rPr>
          <w:rFonts w:ascii="Calibri" w:hAnsi="Calibri"/>
        </w:rPr>
      </w:pPr>
      <w:r w:rsidRPr="00CE0F0B">
        <w:rPr>
          <w:rFonts w:ascii="Calibri" w:hAnsi="Calibri"/>
        </w:rPr>
        <w:t xml:space="preserve">46.  Posizionamento/sostituzione/gestione Cateterismo Vescicale </w:t>
      </w:r>
    </w:p>
    <w:p w:rsidR="00CE0F0B" w:rsidRPr="00CE0F0B" w:rsidRDefault="00CE0F0B" w:rsidP="00CE0F0B">
      <w:pPr>
        <w:rPr>
          <w:rFonts w:ascii="Calibri" w:hAnsi="Calibri"/>
        </w:rPr>
      </w:pPr>
      <w:r w:rsidRPr="00CE0F0B">
        <w:rPr>
          <w:rFonts w:ascii="Calibri" w:hAnsi="Calibri"/>
        </w:rPr>
        <w:t xml:space="preserve">47.  Gestione cateterismo sovrapubico o altre derivazioni urinarie </w:t>
      </w:r>
    </w:p>
    <w:p w:rsidR="00CE0F0B" w:rsidRPr="00CE0F0B" w:rsidRDefault="00CE0F0B" w:rsidP="00CE0F0B">
      <w:pPr>
        <w:rPr>
          <w:rFonts w:ascii="Calibri" w:hAnsi="Calibri"/>
        </w:rPr>
      </w:pPr>
      <w:r w:rsidRPr="00CE0F0B">
        <w:rPr>
          <w:rFonts w:ascii="Calibri" w:hAnsi="Calibri"/>
        </w:rPr>
        <w:t xml:space="preserve">48.  Controllo parametri ventilatori </w:t>
      </w:r>
    </w:p>
    <w:p w:rsidR="00CE0F0B" w:rsidRPr="00CE0F0B" w:rsidRDefault="00CE0F0B" w:rsidP="00CE0F0B">
      <w:pPr>
        <w:rPr>
          <w:rFonts w:ascii="Calibri" w:hAnsi="Calibri"/>
        </w:rPr>
      </w:pPr>
      <w:r w:rsidRPr="00CE0F0B">
        <w:rPr>
          <w:rFonts w:ascii="Calibri" w:hAnsi="Calibri"/>
        </w:rPr>
        <w:t xml:space="preserve">49.  Esplorazione rettale </w:t>
      </w:r>
    </w:p>
    <w:p w:rsidR="00CE0F0B" w:rsidRPr="00CE0F0B" w:rsidRDefault="00CE0F0B" w:rsidP="00CE0F0B">
      <w:pPr>
        <w:rPr>
          <w:rFonts w:ascii="Calibri" w:hAnsi="Calibri"/>
        </w:rPr>
      </w:pPr>
      <w:r w:rsidRPr="00CE0F0B">
        <w:rPr>
          <w:rFonts w:ascii="Calibri" w:hAnsi="Calibri"/>
        </w:rPr>
        <w:t xml:space="preserve">50.  Paracentesi </w:t>
      </w:r>
    </w:p>
    <w:p w:rsidR="00CE0F0B" w:rsidRPr="00CE0F0B" w:rsidRDefault="00CE0F0B" w:rsidP="00CE0F0B">
      <w:pPr>
        <w:rPr>
          <w:rFonts w:ascii="Calibri" w:hAnsi="Calibri"/>
        </w:rPr>
      </w:pPr>
      <w:r w:rsidRPr="00CE0F0B">
        <w:rPr>
          <w:rFonts w:ascii="Calibri" w:hAnsi="Calibri"/>
        </w:rPr>
        <w:t xml:space="preserve">51.  Toracentesi </w:t>
      </w:r>
    </w:p>
    <w:p w:rsidR="00CE0F0B" w:rsidRPr="00CE0F0B" w:rsidRDefault="00CE0F0B" w:rsidP="00CE0F0B">
      <w:pPr>
        <w:rPr>
          <w:rFonts w:ascii="Calibri" w:hAnsi="Calibri"/>
        </w:rPr>
      </w:pPr>
      <w:r w:rsidRPr="00CE0F0B">
        <w:rPr>
          <w:rFonts w:ascii="Calibri" w:hAnsi="Calibri"/>
        </w:rPr>
        <w:t xml:space="preserve">52.  Artrocentesi </w:t>
      </w:r>
    </w:p>
    <w:p w:rsidR="00CE0F0B" w:rsidRPr="00CE0F0B" w:rsidRDefault="00CE0F0B" w:rsidP="00CE0F0B">
      <w:pPr>
        <w:rPr>
          <w:rFonts w:ascii="Calibri" w:hAnsi="Calibri"/>
        </w:rPr>
      </w:pPr>
      <w:r w:rsidRPr="00CE0F0B">
        <w:rPr>
          <w:rFonts w:ascii="Calibri" w:hAnsi="Calibri"/>
        </w:rPr>
        <w:t xml:space="preserve">53.  Emotrasfusione </w:t>
      </w:r>
    </w:p>
    <w:p w:rsidR="00CE0F0B" w:rsidRPr="00CE0F0B" w:rsidRDefault="00CE0F0B" w:rsidP="00CE0F0B">
      <w:pPr>
        <w:rPr>
          <w:rFonts w:ascii="Calibri" w:hAnsi="Calibri"/>
        </w:rPr>
      </w:pPr>
      <w:r w:rsidRPr="00CE0F0B">
        <w:rPr>
          <w:rFonts w:ascii="Calibri" w:hAnsi="Calibri"/>
        </w:rPr>
        <w:t xml:space="preserve">54.  Colloquio con famigliare/care giver </w:t>
      </w:r>
    </w:p>
    <w:p w:rsidR="00CE0F0B" w:rsidRPr="00CE0F0B" w:rsidRDefault="00CE0F0B" w:rsidP="00CE0F0B">
      <w:pPr>
        <w:rPr>
          <w:rFonts w:ascii="Calibri" w:hAnsi="Calibri"/>
        </w:rPr>
      </w:pPr>
      <w:r w:rsidRPr="00CE0F0B">
        <w:rPr>
          <w:rFonts w:ascii="Calibri" w:hAnsi="Calibri"/>
        </w:rPr>
        <w:t xml:space="preserve">55.  Colloquio con il medico curante </w:t>
      </w:r>
    </w:p>
    <w:p w:rsidR="00CE0F0B" w:rsidRPr="00CE0F0B" w:rsidRDefault="00CE0F0B" w:rsidP="00CE0F0B">
      <w:pPr>
        <w:rPr>
          <w:rFonts w:ascii="Calibri" w:hAnsi="Calibri"/>
        </w:rPr>
      </w:pPr>
      <w:r w:rsidRPr="00CE0F0B">
        <w:rPr>
          <w:rFonts w:ascii="Calibri" w:hAnsi="Calibri"/>
        </w:rPr>
        <w:t xml:space="preserve">56.  Confronto con l’équipe(riunioni periodiche – passaggio di informazioni – consegne) </w:t>
      </w:r>
    </w:p>
    <w:p w:rsidR="00CE0F0B" w:rsidRPr="00CE0F0B" w:rsidRDefault="00CE0F0B" w:rsidP="00CE0F0B">
      <w:pPr>
        <w:rPr>
          <w:rFonts w:ascii="Calibri" w:hAnsi="Calibri"/>
        </w:rPr>
      </w:pPr>
      <w:r w:rsidRPr="00CE0F0B">
        <w:rPr>
          <w:rFonts w:ascii="Calibri" w:hAnsi="Calibri"/>
        </w:rPr>
        <w:t xml:space="preserve">57.  Consulenze specialistiche </w:t>
      </w:r>
    </w:p>
    <w:p w:rsidR="00CE0F0B" w:rsidRPr="00CE0F0B" w:rsidRDefault="00CE0F0B" w:rsidP="00CE0F0B">
      <w:pPr>
        <w:rPr>
          <w:rFonts w:ascii="Calibri" w:hAnsi="Calibri"/>
        </w:rPr>
      </w:pPr>
      <w:r w:rsidRPr="00CE0F0B">
        <w:rPr>
          <w:rFonts w:ascii="Calibri" w:hAnsi="Calibri"/>
        </w:rPr>
        <w:t xml:space="preserve">58.  Visita di cordoglio – Supporto al lutto </w:t>
      </w:r>
    </w:p>
    <w:p w:rsidR="00CE0F0B" w:rsidRPr="00CE0F0B" w:rsidRDefault="00CE0F0B" w:rsidP="00CE0F0B">
      <w:pPr>
        <w:rPr>
          <w:rFonts w:ascii="Calibri" w:hAnsi="Calibri"/>
        </w:rPr>
      </w:pPr>
      <w:r w:rsidRPr="00CE0F0B">
        <w:rPr>
          <w:rFonts w:ascii="Calibri" w:hAnsi="Calibri"/>
        </w:rPr>
        <w:t>59.  Rendicontazione dell’attività svolta</w:t>
      </w: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 xml:space="preserve">2 - PRESTAZIONI INFERMIERISTICHE </w:t>
      </w:r>
    </w:p>
    <w:p w:rsidR="00CE0F0B" w:rsidRPr="00CE0F0B" w:rsidRDefault="00CE0F0B" w:rsidP="00CE0F0B">
      <w:pPr>
        <w:rPr>
          <w:rFonts w:ascii="Calibri" w:hAnsi="Calibri"/>
        </w:rPr>
      </w:pPr>
      <w:r w:rsidRPr="00CE0F0B">
        <w:rPr>
          <w:rFonts w:ascii="Calibri" w:hAnsi="Calibri"/>
        </w:rPr>
        <w:t>L’infermiere:</w:t>
      </w:r>
    </w:p>
    <w:p w:rsidR="00CE0F0B" w:rsidRPr="00CE0F0B" w:rsidRDefault="00CE0F0B" w:rsidP="00CE0F0B">
      <w:pPr>
        <w:numPr>
          <w:ilvl w:val="0"/>
          <w:numId w:val="17"/>
        </w:numPr>
        <w:rPr>
          <w:rFonts w:ascii="Calibri" w:hAnsi="Calibri"/>
        </w:rPr>
      </w:pPr>
      <w:r w:rsidRPr="00CE0F0B">
        <w:rPr>
          <w:rFonts w:ascii="Calibri" w:hAnsi="Calibri"/>
        </w:rPr>
        <w:t>partecipa  all’identificazione  dei  bisogni  di  salute  della persona e della collettività;</w:t>
      </w:r>
    </w:p>
    <w:p w:rsidR="00CE0F0B" w:rsidRPr="00CE0F0B" w:rsidRDefault="00CE0F0B" w:rsidP="00CE0F0B">
      <w:pPr>
        <w:numPr>
          <w:ilvl w:val="0"/>
          <w:numId w:val="17"/>
        </w:numPr>
        <w:rPr>
          <w:rFonts w:ascii="Calibri" w:hAnsi="Calibri"/>
        </w:rPr>
      </w:pPr>
      <w:r w:rsidRPr="00CE0F0B">
        <w:rPr>
          <w:rFonts w:ascii="Calibri" w:hAnsi="Calibri"/>
        </w:rPr>
        <w:t>identifica i bisogni di assistenza infermieristica della persona e della collettività e formula i relativi obiettivi;</w:t>
      </w:r>
    </w:p>
    <w:p w:rsidR="00CE0F0B" w:rsidRPr="00CE0F0B" w:rsidRDefault="00CE0F0B" w:rsidP="00CE0F0B">
      <w:pPr>
        <w:numPr>
          <w:ilvl w:val="0"/>
          <w:numId w:val="17"/>
        </w:numPr>
        <w:rPr>
          <w:rFonts w:ascii="Calibri" w:hAnsi="Calibri"/>
        </w:rPr>
      </w:pPr>
      <w:r w:rsidRPr="00CE0F0B">
        <w:rPr>
          <w:rFonts w:ascii="Calibri" w:hAnsi="Calibri"/>
        </w:rPr>
        <w:t xml:space="preserve">pianifica, gestisce e valuta l’intervento assistenziale infermieristico; </w:t>
      </w:r>
    </w:p>
    <w:p w:rsidR="00CE0F0B" w:rsidRPr="00CE0F0B" w:rsidRDefault="00CE0F0B" w:rsidP="00CE0F0B">
      <w:pPr>
        <w:numPr>
          <w:ilvl w:val="0"/>
          <w:numId w:val="17"/>
        </w:numPr>
        <w:rPr>
          <w:rFonts w:ascii="Calibri" w:hAnsi="Calibri"/>
        </w:rPr>
      </w:pPr>
      <w:r w:rsidRPr="00CE0F0B">
        <w:rPr>
          <w:rFonts w:ascii="Calibri" w:hAnsi="Calibri"/>
        </w:rPr>
        <w:t>garantisce la corretta applicazione delle prescrizioni diagnostico-terapeutiche;</w:t>
      </w:r>
    </w:p>
    <w:p w:rsidR="00CE0F0B" w:rsidRPr="00CE0F0B" w:rsidRDefault="00CE0F0B" w:rsidP="00CE0F0B">
      <w:pPr>
        <w:numPr>
          <w:ilvl w:val="0"/>
          <w:numId w:val="17"/>
        </w:numPr>
        <w:rPr>
          <w:rFonts w:ascii="Calibri" w:hAnsi="Calibri"/>
        </w:rPr>
      </w:pPr>
      <w:r w:rsidRPr="00CE0F0B">
        <w:rPr>
          <w:rFonts w:ascii="Calibri" w:hAnsi="Calibri"/>
        </w:rPr>
        <w:t>agisce sia individualmente che in collaborazione con gli altri operatori sanitari e sociali, avvalendosi, ove necessario, dell’opera del personale di supporto;</w:t>
      </w:r>
    </w:p>
    <w:p w:rsidR="00CE0F0B" w:rsidRPr="00CE0F0B" w:rsidRDefault="00CE0F0B" w:rsidP="00CE0F0B">
      <w:pPr>
        <w:numPr>
          <w:ilvl w:val="0"/>
          <w:numId w:val="17"/>
        </w:numPr>
        <w:rPr>
          <w:rFonts w:ascii="Calibri" w:hAnsi="Calibri"/>
        </w:rPr>
      </w:pPr>
      <w:r w:rsidRPr="00CE0F0B">
        <w:rPr>
          <w:rFonts w:ascii="Calibri" w:hAnsi="Calibri"/>
        </w:rPr>
        <w:t xml:space="preserve">svolge la sua attività professionale  in regime di dipendenza o libero-professionale; </w:t>
      </w:r>
    </w:p>
    <w:p w:rsidR="00CE0F0B" w:rsidRPr="00CE0F0B" w:rsidRDefault="00CE0F0B" w:rsidP="00CE0F0B">
      <w:pPr>
        <w:numPr>
          <w:ilvl w:val="0"/>
          <w:numId w:val="17"/>
        </w:numPr>
        <w:rPr>
          <w:rFonts w:ascii="Calibri" w:hAnsi="Calibri"/>
        </w:rPr>
      </w:pPr>
      <w:r w:rsidRPr="00CE0F0B">
        <w:rPr>
          <w:rFonts w:ascii="Calibri" w:hAnsi="Calibri"/>
        </w:rPr>
        <w:t xml:space="preserve">contribuisce alla formazione del personale di supporto; </w:t>
      </w:r>
    </w:p>
    <w:p w:rsidR="00CE0F0B" w:rsidRPr="00CE0F0B" w:rsidRDefault="00CE0F0B" w:rsidP="00CE0F0B">
      <w:pPr>
        <w:numPr>
          <w:ilvl w:val="0"/>
          <w:numId w:val="17"/>
        </w:numPr>
        <w:rPr>
          <w:rFonts w:ascii="Calibri" w:hAnsi="Calibri"/>
        </w:rPr>
      </w:pPr>
      <w:r w:rsidRPr="00CE0F0B">
        <w:rPr>
          <w:rFonts w:ascii="Calibri" w:hAnsi="Calibri"/>
        </w:rPr>
        <w:t xml:space="preserve">concorre  direttamente  all’aggiornamento  relativo  al  suo profilo professionale e alla ricerca. </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attribuzioni di carattere organizzativo ed amministrativo degli infermieri sono le seguenti:</w:t>
      </w:r>
    </w:p>
    <w:p w:rsidR="00CE0F0B" w:rsidRPr="00CE0F0B" w:rsidRDefault="00CE0F0B" w:rsidP="00CE0F0B">
      <w:pPr>
        <w:numPr>
          <w:ilvl w:val="0"/>
          <w:numId w:val="16"/>
        </w:numPr>
        <w:rPr>
          <w:rFonts w:ascii="Calibri" w:hAnsi="Calibri"/>
        </w:rPr>
      </w:pPr>
      <w:r w:rsidRPr="00CE0F0B">
        <w:rPr>
          <w:rFonts w:ascii="Calibri" w:hAnsi="Calibri"/>
        </w:rPr>
        <w:t>programmazione  di  propri  piani  di  lavoro  e  di  quelli  del personale  alle  proprie  dipendenze,  loro  presentazione  ai superiori e successiva attuazione;</w:t>
      </w:r>
    </w:p>
    <w:p w:rsidR="00CE0F0B" w:rsidRPr="00CE0F0B" w:rsidRDefault="00CE0F0B" w:rsidP="00CE0F0B">
      <w:pPr>
        <w:numPr>
          <w:ilvl w:val="0"/>
          <w:numId w:val="16"/>
        </w:numPr>
        <w:rPr>
          <w:rFonts w:ascii="Calibri" w:hAnsi="Calibri"/>
        </w:rPr>
      </w:pPr>
      <w:r w:rsidRPr="00CE0F0B">
        <w:rPr>
          <w:rFonts w:ascii="Calibri" w:hAnsi="Calibri"/>
        </w:rPr>
        <w:t xml:space="preserve">annotazione sulle schede cliniche degli abituali rilievi di competenza (temperatura, polso, respiro, pressione, secreti ed escreti) e conservazione di tutta la documentazione clinica sino al momento della consegna agli archivi centrali; </w:t>
      </w:r>
    </w:p>
    <w:p w:rsidR="00CE0F0B" w:rsidRPr="00CE0F0B" w:rsidRDefault="00CE0F0B" w:rsidP="00CE0F0B">
      <w:pPr>
        <w:numPr>
          <w:ilvl w:val="0"/>
          <w:numId w:val="16"/>
        </w:numPr>
        <w:rPr>
          <w:rFonts w:ascii="Calibri" w:hAnsi="Calibri"/>
        </w:rPr>
      </w:pPr>
      <w:r w:rsidRPr="00CE0F0B">
        <w:rPr>
          <w:rFonts w:ascii="Calibri" w:hAnsi="Calibri"/>
        </w:rPr>
        <w:t>registrazione su apposito diario nella cartella infermieristica delle prescrizioni mediche, delle consegne e delle osservazioni eseguite durante il servizio;</w:t>
      </w:r>
    </w:p>
    <w:p w:rsidR="00CE0F0B" w:rsidRPr="00CE0F0B" w:rsidRDefault="00CE0F0B" w:rsidP="00CE0F0B">
      <w:pPr>
        <w:numPr>
          <w:ilvl w:val="0"/>
          <w:numId w:val="16"/>
        </w:numPr>
        <w:rPr>
          <w:rFonts w:ascii="Calibri" w:hAnsi="Calibri"/>
        </w:rPr>
      </w:pPr>
      <w:r w:rsidRPr="00CE0F0B">
        <w:rPr>
          <w:rFonts w:ascii="Calibri" w:hAnsi="Calibri"/>
        </w:rPr>
        <w:t>richiesta ordinaria ed urgente di interventi medici e di altro personale  a  seconda  delle  esigenze  sanitarie,  sociali  e spirituali degli assistiti;</w:t>
      </w:r>
    </w:p>
    <w:p w:rsidR="00CE0F0B" w:rsidRPr="00CE0F0B" w:rsidRDefault="00CE0F0B" w:rsidP="00CE0F0B">
      <w:pPr>
        <w:numPr>
          <w:ilvl w:val="0"/>
          <w:numId w:val="16"/>
        </w:numPr>
        <w:rPr>
          <w:rFonts w:ascii="Calibri" w:hAnsi="Calibri"/>
        </w:rPr>
      </w:pPr>
      <w:r w:rsidRPr="00CE0F0B">
        <w:rPr>
          <w:rFonts w:ascii="Calibri" w:hAnsi="Calibri"/>
        </w:rPr>
        <w:t>compilazione  dei  dati  sul  movimento  degli  assistiti  e collaborazione  alla  raccolta  ed  elaborazione  di  dati statistici relativi al servizio;</w:t>
      </w:r>
    </w:p>
    <w:p w:rsidR="00CE0F0B" w:rsidRPr="00CE0F0B" w:rsidRDefault="00CE0F0B" w:rsidP="00CE0F0B">
      <w:pPr>
        <w:numPr>
          <w:ilvl w:val="0"/>
          <w:numId w:val="16"/>
        </w:numPr>
        <w:rPr>
          <w:rFonts w:ascii="Calibri" w:hAnsi="Calibri"/>
        </w:rPr>
      </w:pPr>
      <w:r w:rsidRPr="00CE0F0B">
        <w:rPr>
          <w:rFonts w:ascii="Calibri" w:hAnsi="Calibri"/>
        </w:rPr>
        <w:t>tenuta  e  compilazione  dei  registri  e  dei  moduli  di  uso corrente;</w:t>
      </w:r>
    </w:p>
    <w:p w:rsidR="00CE0F0B" w:rsidRPr="00CE0F0B" w:rsidRDefault="00CE0F0B" w:rsidP="00CE0F0B">
      <w:pPr>
        <w:numPr>
          <w:ilvl w:val="0"/>
          <w:numId w:val="16"/>
        </w:numPr>
        <w:rPr>
          <w:rFonts w:ascii="Calibri" w:hAnsi="Calibri"/>
        </w:rPr>
      </w:pPr>
      <w:r w:rsidRPr="00CE0F0B">
        <w:rPr>
          <w:rFonts w:ascii="Calibri" w:hAnsi="Calibri"/>
        </w:rPr>
        <w:t>registrazione del carico e dello scarico dei medicinali, dei disinfettanti, dei veleni e degli stupefacenti; loro custodia e sorveglianza sulla distruzione;</w:t>
      </w:r>
    </w:p>
    <w:p w:rsidR="00CE0F0B" w:rsidRPr="00CE0F0B" w:rsidRDefault="00CE0F0B" w:rsidP="00CE0F0B">
      <w:pPr>
        <w:numPr>
          <w:ilvl w:val="0"/>
          <w:numId w:val="16"/>
        </w:numPr>
        <w:rPr>
          <w:rFonts w:ascii="Calibri" w:hAnsi="Calibri"/>
        </w:rPr>
      </w:pPr>
      <w:r w:rsidRPr="00CE0F0B">
        <w:rPr>
          <w:rFonts w:ascii="Calibri" w:hAnsi="Calibri"/>
        </w:rPr>
        <w:t>custodia delle apparecchiature in dotazione;</w:t>
      </w:r>
    </w:p>
    <w:p w:rsidR="00CE0F0B" w:rsidRPr="00CE0F0B" w:rsidRDefault="00CE0F0B" w:rsidP="00CE0F0B">
      <w:pPr>
        <w:numPr>
          <w:ilvl w:val="0"/>
          <w:numId w:val="16"/>
        </w:numPr>
        <w:rPr>
          <w:rFonts w:ascii="Calibri" w:hAnsi="Calibri"/>
        </w:rPr>
      </w:pPr>
      <w:r w:rsidRPr="00CE0F0B">
        <w:rPr>
          <w:rFonts w:ascii="Calibri" w:hAnsi="Calibri"/>
        </w:rPr>
        <w:t>controllo  della  pulizia, ventilazione, illuminazione e riscaldamento dei locali a domicilio;</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Gli infermieri sono inoltre tenuti:</w:t>
      </w:r>
    </w:p>
    <w:p w:rsidR="00CE0F0B" w:rsidRPr="00CE0F0B" w:rsidRDefault="00CE0F0B" w:rsidP="00CE0F0B">
      <w:pPr>
        <w:numPr>
          <w:ilvl w:val="0"/>
          <w:numId w:val="15"/>
        </w:numPr>
        <w:rPr>
          <w:rFonts w:ascii="Calibri" w:hAnsi="Calibri"/>
        </w:rPr>
      </w:pPr>
      <w:r w:rsidRPr="00CE0F0B">
        <w:rPr>
          <w:rFonts w:ascii="Calibri" w:hAnsi="Calibri"/>
        </w:rPr>
        <w:t>a  partecipare  alle  riunioni  periodiche  di  gruppo  e  alle ricerche sulle tecniche e sui tempi dell’assistenza;</w:t>
      </w:r>
    </w:p>
    <w:p w:rsidR="00CE0F0B" w:rsidRPr="00CE0F0B" w:rsidRDefault="00CE0F0B" w:rsidP="00CE0F0B">
      <w:pPr>
        <w:numPr>
          <w:ilvl w:val="0"/>
          <w:numId w:val="15"/>
        </w:numPr>
        <w:rPr>
          <w:rFonts w:ascii="Calibri" w:hAnsi="Calibri"/>
        </w:rPr>
      </w:pPr>
      <w:r w:rsidRPr="00CE0F0B">
        <w:rPr>
          <w:rFonts w:ascii="Calibri" w:hAnsi="Calibri"/>
        </w:rPr>
        <w:t>a promuovere tutte le iniziative di competenza per soddisfare le esigenze psicologiche del malato e per mantenere un  clima di buone relazioni umane con i pazienti e con le loro famiglie;</w:t>
      </w:r>
    </w:p>
    <w:p w:rsidR="00CE0F0B" w:rsidRPr="00CE0F0B" w:rsidRDefault="00CE0F0B" w:rsidP="00CE0F0B">
      <w:pPr>
        <w:rPr>
          <w:rFonts w:ascii="Calibri" w:hAnsi="Calibri"/>
        </w:rPr>
      </w:pPr>
    </w:p>
    <w:p w:rsidR="00CE0F0B" w:rsidRPr="00CE0F0B" w:rsidRDefault="00CE0F0B" w:rsidP="00CE0F0B">
      <w:pPr>
        <w:rPr>
          <w:rFonts w:ascii="Calibri" w:hAnsi="Calibri"/>
          <w:b/>
          <w:u w:val="single"/>
        </w:rPr>
      </w:pPr>
      <w:r w:rsidRPr="00CE0F0B">
        <w:rPr>
          <w:rFonts w:ascii="Calibri" w:hAnsi="Calibri"/>
          <w:b/>
          <w:u w:val="single"/>
        </w:rPr>
        <w:t>LE PRESTAZIONI INFERMIERISTICHE EROGATE SONO LE SEGUENTI:</w:t>
      </w:r>
    </w:p>
    <w:p w:rsidR="00CE0F0B" w:rsidRPr="00CE0F0B" w:rsidRDefault="00CE0F0B" w:rsidP="00CE0F0B">
      <w:pPr>
        <w:rPr>
          <w:rFonts w:ascii="Calibri" w:hAnsi="Calibri"/>
        </w:rPr>
      </w:pPr>
      <w:r w:rsidRPr="00CE0F0B">
        <w:rPr>
          <w:rFonts w:ascii="Calibri" w:hAnsi="Calibri"/>
        </w:rPr>
        <w:t>1. Prima valutazione domiciliare (compilazione cartella infermieristica e rilevazione parametri vitali);</w:t>
      </w:r>
    </w:p>
    <w:p w:rsidR="00CE0F0B" w:rsidRPr="00CE0F0B" w:rsidRDefault="00CE0F0B" w:rsidP="00CE0F0B">
      <w:pPr>
        <w:rPr>
          <w:rFonts w:ascii="Calibri" w:hAnsi="Calibri"/>
        </w:rPr>
      </w:pPr>
      <w:r w:rsidRPr="00CE0F0B">
        <w:rPr>
          <w:rFonts w:ascii="Calibri" w:hAnsi="Calibri"/>
        </w:rPr>
        <w:t xml:space="preserve">2. Stesura di un piano assistenziale (prestazioni infermieristiche, prestazioni O.S.S. con pianificazione specifica, valutazione fabbisogno di materiale di medicazione/assistenza, valutazione necessità ausili, valutazione e segnalazione delle necessità di risoluzione di problemi di competenza medica) </w:t>
      </w:r>
    </w:p>
    <w:p w:rsidR="00CE0F0B" w:rsidRPr="00CE0F0B" w:rsidRDefault="00CE0F0B" w:rsidP="00CE0F0B">
      <w:pPr>
        <w:rPr>
          <w:rFonts w:ascii="Calibri" w:hAnsi="Calibri"/>
        </w:rPr>
      </w:pPr>
      <w:r w:rsidRPr="00CE0F0B">
        <w:rPr>
          <w:rFonts w:ascii="Calibri" w:hAnsi="Calibri"/>
        </w:rPr>
        <w:t xml:space="preserve">3. Accesso programmato di controllo/assistenza alla visita medica </w:t>
      </w:r>
    </w:p>
    <w:p w:rsidR="00CE0F0B" w:rsidRPr="00CE0F0B" w:rsidRDefault="00CE0F0B" w:rsidP="00CE0F0B">
      <w:pPr>
        <w:rPr>
          <w:rFonts w:ascii="Calibri" w:hAnsi="Calibri"/>
        </w:rPr>
      </w:pPr>
      <w:r w:rsidRPr="00CE0F0B">
        <w:rPr>
          <w:rFonts w:ascii="Calibri" w:hAnsi="Calibri"/>
        </w:rPr>
        <w:t>4. Accesso in urgenza</w:t>
      </w:r>
    </w:p>
    <w:p w:rsidR="00CE0F0B" w:rsidRPr="00CE0F0B" w:rsidRDefault="00CE0F0B" w:rsidP="00CE0F0B">
      <w:pPr>
        <w:rPr>
          <w:rFonts w:ascii="Calibri" w:hAnsi="Calibri"/>
        </w:rPr>
      </w:pPr>
      <w:r w:rsidRPr="00CE0F0B">
        <w:rPr>
          <w:rFonts w:ascii="Calibri" w:hAnsi="Calibri"/>
        </w:rPr>
        <w:t>5. Rilevazione di test / scale di valutazione (dolore, grado di autonomia ecc.)</w:t>
      </w:r>
    </w:p>
    <w:p w:rsidR="00CE0F0B" w:rsidRPr="00CE0F0B" w:rsidRDefault="00CE0F0B" w:rsidP="00CE0F0B">
      <w:pPr>
        <w:rPr>
          <w:rFonts w:ascii="Calibri" w:hAnsi="Calibri"/>
        </w:rPr>
      </w:pPr>
      <w:r w:rsidRPr="00CE0F0B">
        <w:rPr>
          <w:rFonts w:ascii="Calibri" w:hAnsi="Calibri"/>
        </w:rPr>
        <w:t>6. Compilazione diario clinico infermieristico in forma cartacea e/o informatizzata</w:t>
      </w:r>
    </w:p>
    <w:p w:rsidR="00CE0F0B" w:rsidRPr="00CE0F0B" w:rsidRDefault="00CE0F0B" w:rsidP="00CE0F0B">
      <w:pPr>
        <w:rPr>
          <w:rFonts w:ascii="Calibri" w:hAnsi="Calibri"/>
        </w:rPr>
      </w:pPr>
      <w:r w:rsidRPr="00CE0F0B">
        <w:rPr>
          <w:rFonts w:ascii="Calibri" w:hAnsi="Calibri"/>
        </w:rPr>
        <w:t>7. Educazione del care giver alle attività di nursing (cure igieniche, assistenza ai bisogni primari ecc.)</w:t>
      </w:r>
    </w:p>
    <w:p w:rsidR="00CE0F0B" w:rsidRPr="00CE0F0B" w:rsidRDefault="00CE0F0B" w:rsidP="00CE0F0B">
      <w:pPr>
        <w:rPr>
          <w:rFonts w:ascii="Calibri" w:hAnsi="Calibri"/>
        </w:rPr>
      </w:pPr>
      <w:r w:rsidRPr="00CE0F0B">
        <w:rPr>
          <w:rFonts w:ascii="Calibri" w:hAnsi="Calibri"/>
        </w:rPr>
        <w:t>8. Istruzione del care giver alla gestione di una terapia</w:t>
      </w:r>
    </w:p>
    <w:p w:rsidR="00CE0F0B" w:rsidRPr="00CE0F0B" w:rsidRDefault="00CE0F0B" w:rsidP="00CE0F0B">
      <w:pPr>
        <w:rPr>
          <w:rFonts w:ascii="Calibri" w:hAnsi="Calibri"/>
        </w:rPr>
      </w:pPr>
      <w:r w:rsidRPr="00CE0F0B">
        <w:rPr>
          <w:rFonts w:ascii="Calibri" w:hAnsi="Calibri"/>
        </w:rPr>
        <w:t>9. Educazione del care giver alla gestione di dispositivi per la somministrazione di farmaci (pompe, elastomeri, altro)</w:t>
      </w:r>
    </w:p>
    <w:p w:rsidR="00CE0F0B" w:rsidRPr="00CE0F0B" w:rsidRDefault="00CE0F0B" w:rsidP="00CE0F0B">
      <w:pPr>
        <w:rPr>
          <w:rFonts w:ascii="Calibri" w:hAnsi="Calibri"/>
        </w:rPr>
      </w:pPr>
      <w:r w:rsidRPr="00CE0F0B">
        <w:rPr>
          <w:rFonts w:ascii="Calibri" w:hAnsi="Calibri"/>
        </w:rPr>
        <w:t xml:space="preserve">10. Valutazione dell’ambiente domestico </w:t>
      </w:r>
    </w:p>
    <w:p w:rsidR="00CE0F0B" w:rsidRPr="00CE0F0B" w:rsidRDefault="00CE0F0B" w:rsidP="00CE0F0B">
      <w:pPr>
        <w:rPr>
          <w:rFonts w:ascii="Calibri" w:hAnsi="Calibri"/>
        </w:rPr>
      </w:pPr>
      <w:r w:rsidRPr="00CE0F0B">
        <w:rPr>
          <w:rFonts w:ascii="Calibri" w:hAnsi="Calibri"/>
        </w:rPr>
        <w:t xml:space="preserve">11. Educazione del care giver all’utilizzo di ausili per la mobilitazione del paziente </w:t>
      </w:r>
    </w:p>
    <w:p w:rsidR="00CE0F0B" w:rsidRPr="00CE0F0B" w:rsidRDefault="00CE0F0B" w:rsidP="00CE0F0B">
      <w:pPr>
        <w:rPr>
          <w:rFonts w:ascii="Calibri" w:hAnsi="Calibri"/>
        </w:rPr>
      </w:pPr>
      <w:r w:rsidRPr="00CE0F0B">
        <w:rPr>
          <w:rFonts w:ascii="Calibri" w:hAnsi="Calibri"/>
        </w:rPr>
        <w:t>12. Applicazioni di misure profilattiche a pazienti con ridotta compliance;</w:t>
      </w:r>
    </w:p>
    <w:p w:rsidR="00CE0F0B" w:rsidRPr="00CE0F0B" w:rsidRDefault="00CE0F0B" w:rsidP="00CE0F0B">
      <w:pPr>
        <w:rPr>
          <w:rFonts w:ascii="Calibri" w:hAnsi="Calibri"/>
        </w:rPr>
      </w:pPr>
      <w:r w:rsidRPr="00CE0F0B">
        <w:rPr>
          <w:rFonts w:ascii="Calibri" w:hAnsi="Calibri"/>
        </w:rPr>
        <w:t>13. Educazione del care giver alla corretta mobilizzazione / corretta postura del paziente</w:t>
      </w:r>
    </w:p>
    <w:p w:rsidR="00CE0F0B" w:rsidRPr="00CE0F0B" w:rsidRDefault="00CE0F0B" w:rsidP="00CE0F0B">
      <w:pPr>
        <w:rPr>
          <w:rFonts w:ascii="Calibri" w:hAnsi="Calibri"/>
        </w:rPr>
      </w:pPr>
      <w:r w:rsidRPr="00CE0F0B">
        <w:rPr>
          <w:rFonts w:ascii="Calibri" w:hAnsi="Calibri"/>
        </w:rPr>
        <w:t>14. Educazione del care giver alla prevenzione di lesioni cutanee</w:t>
      </w:r>
    </w:p>
    <w:p w:rsidR="00CE0F0B" w:rsidRPr="00CE0F0B" w:rsidRDefault="00CE0F0B" w:rsidP="00CE0F0B">
      <w:pPr>
        <w:rPr>
          <w:rFonts w:ascii="Calibri" w:hAnsi="Calibri"/>
        </w:rPr>
      </w:pPr>
      <w:r w:rsidRPr="00CE0F0B">
        <w:rPr>
          <w:rFonts w:ascii="Calibri" w:hAnsi="Calibri"/>
        </w:rPr>
        <w:t>15. Educazione del care giver alla gestione di derivazioni urinarie</w:t>
      </w:r>
    </w:p>
    <w:p w:rsidR="00CE0F0B" w:rsidRPr="00CE0F0B" w:rsidRDefault="00CE0F0B" w:rsidP="00CE0F0B">
      <w:pPr>
        <w:rPr>
          <w:rFonts w:ascii="Calibri" w:hAnsi="Calibri"/>
        </w:rPr>
      </w:pPr>
      <w:r w:rsidRPr="00CE0F0B">
        <w:rPr>
          <w:rFonts w:ascii="Calibri" w:hAnsi="Calibri"/>
        </w:rPr>
        <w:t>16. Educazione del care giver alla gestione di enterostomie</w:t>
      </w:r>
    </w:p>
    <w:p w:rsidR="00CE0F0B" w:rsidRPr="00CE0F0B" w:rsidRDefault="00CE0F0B" w:rsidP="00CE0F0B">
      <w:pPr>
        <w:rPr>
          <w:rFonts w:ascii="Calibri" w:hAnsi="Calibri"/>
        </w:rPr>
      </w:pPr>
      <w:r w:rsidRPr="00CE0F0B">
        <w:rPr>
          <w:rFonts w:ascii="Calibri" w:hAnsi="Calibri"/>
        </w:rPr>
        <w:t xml:space="preserve">17. Prelievo ematico da sangue capillare </w:t>
      </w:r>
    </w:p>
    <w:p w:rsidR="00CE0F0B" w:rsidRPr="00CE0F0B" w:rsidRDefault="00CE0F0B" w:rsidP="00CE0F0B">
      <w:pPr>
        <w:rPr>
          <w:rFonts w:ascii="Calibri" w:hAnsi="Calibri"/>
        </w:rPr>
      </w:pPr>
      <w:r w:rsidRPr="00CE0F0B">
        <w:rPr>
          <w:rFonts w:ascii="Calibri" w:hAnsi="Calibri"/>
        </w:rPr>
        <w:t>18. Prelievo ematico venoso o arterioso</w:t>
      </w:r>
    </w:p>
    <w:p w:rsidR="00CE0F0B" w:rsidRPr="00CE0F0B" w:rsidRDefault="00CE0F0B" w:rsidP="00CE0F0B">
      <w:pPr>
        <w:rPr>
          <w:rFonts w:ascii="Calibri" w:hAnsi="Calibri"/>
        </w:rPr>
      </w:pPr>
      <w:r w:rsidRPr="00CE0F0B">
        <w:rPr>
          <w:rFonts w:ascii="Calibri" w:hAnsi="Calibri"/>
        </w:rPr>
        <w:t>19. Esecuzione altre indagini bioumorali routinarie(es. urine, esame colturale ecc.)</w:t>
      </w:r>
    </w:p>
    <w:p w:rsidR="00CE0F0B" w:rsidRPr="00CE0F0B" w:rsidRDefault="00CE0F0B" w:rsidP="00CE0F0B">
      <w:pPr>
        <w:rPr>
          <w:rFonts w:ascii="Calibri" w:hAnsi="Calibri"/>
        </w:rPr>
      </w:pPr>
      <w:r w:rsidRPr="00CE0F0B">
        <w:rPr>
          <w:rFonts w:ascii="Calibri" w:hAnsi="Calibri"/>
        </w:rPr>
        <w:t>20. Gestione tracheotomia</w:t>
      </w:r>
    </w:p>
    <w:p w:rsidR="00CE0F0B" w:rsidRPr="00CE0F0B" w:rsidRDefault="00CE0F0B" w:rsidP="00CE0F0B">
      <w:pPr>
        <w:rPr>
          <w:rFonts w:ascii="Calibri" w:hAnsi="Calibri"/>
        </w:rPr>
      </w:pPr>
      <w:r w:rsidRPr="00CE0F0B">
        <w:rPr>
          <w:rFonts w:ascii="Calibri" w:hAnsi="Calibri"/>
        </w:rPr>
        <w:t xml:space="preserve">21. Educazione del care giver alla gestione della tracheotomia </w:t>
      </w:r>
    </w:p>
    <w:p w:rsidR="00CE0F0B" w:rsidRPr="00CE0F0B" w:rsidRDefault="00CE0F0B" w:rsidP="00CE0F0B">
      <w:pPr>
        <w:rPr>
          <w:rFonts w:ascii="Calibri" w:hAnsi="Calibri"/>
        </w:rPr>
      </w:pPr>
      <w:r w:rsidRPr="00CE0F0B">
        <w:rPr>
          <w:rFonts w:ascii="Calibri" w:hAnsi="Calibri"/>
        </w:rPr>
        <w:t>22. Educazione del care giver alla aspirazione oro/naso/tracheo/bronchiale;</w:t>
      </w:r>
    </w:p>
    <w:p w:rsidR="00CE0F0B" w:rsidRPr="00CE0F0B" w:rsidRDefault="00CE0F0B" w:rsidP="00CE0F0B">
      <w:pPr>
        <w:rPr>
          <w:rFonts w:ascii="Calibri" w:hAnsi="Calibri"/>
        </w:rPr>
      </w:pPr>
      <w:r w:rsidRPr="00CE0F0B">
        <w:rPr>
          <w:rFonts w:ascii="Calibri" w:hAnsi="Calibri"/>
        </w:rPr>
        <w:t>23. Medicazioni semplici (lesioni cutanee da pressione, vascolari, neoplastiche, post chirurgiche, postattiniche, cavo orale ecc.)</w:t>
      </w:r>
    </w:p>
    <w:p w:rsidR="00CE0F0B" w:rsidRPr="00CE0F0B" w:rsidRDefault="00CE0F0B" w:rsidP="00CE0F0B">
      <w:pPr>
        <w:rPr>
          <w:rFonts w:ascii="Calibri" w:hAnsi="Calibri"/>
        </w:rPr>
      </w:pPr>
      <w:r w:rsidRPr="00CE0F0B">
        <w:rPr>
          <w:rFonts w:ascii="Calibri" w:hAnsi="Calibri"/>
        </w:rPr>
        <w:t>24. Medicazioni complesse(lesioni cutanee da pressione, vascolari, neoplastiche, post chirurgiche, post attiniche ecc.)</w:t>
      </w:r>
    </w:p>
    <w:p w:rsidR="00CE0F0B" w:rsidRPr="00CE0F0B" w:rsidRDefault="00CE0F0B" w:rsidP="00CE0F0B">
      <w:pPr>
        <w:rPr>
          <w:rFonts w:ascii="Calibri" w:hAnsi="Calibri"/>
        </w:rPr>
      </w:pPr>
      <w:r w:rsidRPr="00CE0F0B">
        <w:rPr>
          <w:rFonts w:ascii="Calibri" w:hAnsi="Calibri"/>
        </w:rPr>
        <w:t>25. Bendaggio con doccia di immobilizzazione</w:t>
      </w:r>
    </w:p>
    <w:p w:rsidR="00CE0F0B" w:rsidRPr="00CE0F0B" w:rsidRDefault="00CE0F0B" w:rsidP="00CE0F0B">
      <w:pPr>
        <w:rPr>
          <w:rFonts w:ascii="Calibri" w:hAnsi="Calibri"/>
        </w:rPr>
      </w:pPr>
      <w:r w:rsidRPr="00CE0F0B">
        <w:rPr>
          <w:rFonts w:ascii="Calibri" w:hAnsi="Calibri"/>
        </w:rPr>
        <w:t>26. Fasciature semplici, bendaggi, bendaggi adesivo elastici</w:t>
      </w:r>
    </w:p>
    <w:p w:rsidR="00CE0F0B" w:rsidRPr="00CE0F0B" w:rsidRDefault="00CE0F0B" w:rsidP="00CE0F0B">
      <w:pPr>
        <w:rPr>
          <w:rFonts w:ascii="Calibri" w:hAnsi="Calibri"/>
        </w:rPr>
      </w:pPr>
      <w:r w:rsidRPr="00CE0F0B">
        <w:rPr>
          <w:rFonts w:ascii="Calibri" w:hAnsi="Calibri"/>
        </w:rPr>
        <w:t>27. Toilette lesioni/ferita superficiale</w:t>
      </w:r>
    </w:p>
    <w:p w:rsidR="00CE0F0B" w:rsidRPr="00CE0F0B" w:rsidRDefault="00CE0F0B" w:rsidP="00CE0F0B">
      <w:pPr>
        <w:rPr>
          <w:rFonts w:ascii="Calibri" w:hAnsi="Calibri"/>
        </w:rPr>
      </w:pPr>
      <w:r w:rsidRPr="00CE0F0B">
        <w:rPr>
          <w:rFonts w:ascii="Calibri" w:hAnsi="Calibri"/>
        </w:rPr>
        <w:t>28. Terapia iniettiva intramuscolare</w:t>
      </w:r>
    </w:p>
    <w:p w:rsidR="00CE0F0B" w:rsidRPr="00CE0F0B" w:rsidRDefault="00CE0F0B" w:rsidP="00CE0F0B">
      <w:pPr>
        <w:rPr>
          <w:rFonts w:ascii="Calibri" w:hAnsi="Calibri"/>
        </w:rPr>
      </w:pPr>
      <w:r w:rsidRPr="00CE0F0B">
        <w:rPr>
          <w:rFonts w:ascii="Calibri" w:hAnsi="Calibri"/>
        </w:rPr>
        <w:t>29. Terapia iniettiva sottocutanea</w:t>
      </w:r>
    </w:p>
    <w:p w:rsidR="00CE0F0B" w:rsidRPr="00CE0F0B" w:rsidRDefault="00CE0F0B" w:rsidP="00CE0F0B">
      <w:pPr>
        <w:rPr>
          <w:rFonts w:ascii="Calibri" w:hAnsi="Calibri"/>
        </w:rPr>
      </w:pPr>
      <w:r w:rsidRPr="00CE0F0B">
        <w:rPr>
          <w:rFonts w:ascii="Calibri" w:hAnsi="Calibri"/>
        </w:rPr>
        <w:t>30. Terapia sottocutanea in infusione</w:t>
      </w:r>
    </w:p>
    <w:p w:rsidR="00CE0F0B" w:rsidRPr="00CE0F0B" w:rsidRDefault="00CE0F0B" w:rsidP="00CE0F0B">
      <w:pPr>
        <w:rPr>
          <w:rFonts w:ascii="Calibri" w:hAnsi="Calibri"/>
        </w:rPr>
      </w:pPr>
      <w:r w:rsidRPr="00CE0F0B">
        <w:rPr>
          <w:rFonts w:ascii="Calibri" w:hAnsi="Calibri"/>
        </w:rPr>
        <w:t>31. Terapia iniettiva endovenosa</w:t>
      </w:r>
    </w:p>
    <w:p w:rsidR="00CE0F0B" w:rsidRPr="00CE0F0B" w:rsidRDefault="00CE0F0B" w:rsidP="00CE0F0B">
      <w:pPr>
        <w:rPr>
          <w:rFonts w:ascii="Calibri" w:hAnsi="Calibri"/>
        </w:rPr>
      </w:pPr>
      <w:r w:rsidRPr="00CE0F0B">
        <w:rPr>
          <w:rFonts w:ascii="Calibri" w:hAnsi="Calibri"/>
        </w:rPr>
        <w:t>32. Terapia iniettiva endovenosa in infusione</w:t>
      </w:r>
    </w:p>
    <w:p w:rsidR="00CE0F0B" w:rsidRPr="00CE0F0B" w:rsidRDefault="00CE0F0B" w:rsidP="00CE0F0B">
      <w:pPr>
        <w:rPr>
          <w:rFonts w:ascii="Calibri" w:hAnsi="Calibri"/>
        </w:rPr>
      </w:pPr>
      <w:r w:rsidRPr="00CE0F0B">
        <w:rPr>
          <w:rFonts w:ascii="Calibri" w:hAnsi="Calibri"/>
        </w:rPr>
        <w:t>33. Terapia iniettiva per via epidurale/spinale estemporanea ed infusione continua</w:t>
      </w:r>
    </w:p>
    <w:p w:rsidR="00CE0F0B" w:rsidRPr="00CE0F0B" w:rsidRDefault="00CE0F0B" w:rsidP="00CE0F0B">
      <w:pPr>
        <w:rPr>
          <w:rFonts w:ascii="Calibri" w:hAnsi="Calibri"/>
        </w:rPr>
      </w:pPr>
      <w:r w:rsidRPr="00CE0F0B">
        <w:rPr>
          <w:rFonts w:ascii="Calibri" w:hAnsi="Calibri"/>
        </w:rPr>
        <w:t>34. Posizionamento catetere venoso periferico</w:t>
      </w:r>
    </w:p>
    <w:p w:rsidR="00CE0F0B" w:rsidRPr="00CE0F0B" w:rsidRDefault="00CE0F0B" w:rsidP="00CE0F0B">
      <w:pPr>
        <w:rPr>
          <w:rFonts w:ascii="Calibri" w:hAnsi="Calibri"/>
        </w:rPr>
      </w:pPr>
      <w:r w:rsidRPr="00CE0F0B">
        <w:rPr>
          <w:rFonts w:ascii="Calibri" w:hAnsi="Calibri"/>
        </w:rPr>
        <w:t>35. Posizionamento cateterino sottocutaneo</w:t>
      </w:r>
    </w:p>
    <w:p w:rsidR="00CE0F0B" w:rsidRPr="00CE0F0B" w:rsidRDefault="00CE0F0B" w:rsidP="00CE0F0B">
      <w:pPr>
        <w:rPr>
          <w:rFonts w:ascii="Calibri" w:hAnsi="Calibri"/>
        </w:rPr>
      </w:pPr>
      <w:r w:rsidRPr="00CE0F0B">
        <w:rPr>
          <w:rFonts w:ascii="Calibri" w:hAnsi="Calibri"/>
        </w:rPr>
        <w:t>36. Gestione cateterismo sottocutaneo/venoso periferico</w:t>
      </w:r>
    </w:p>
    <w:p w:rsidR="00CE0F0B" w:rsidRPr="00CE0F0B" w:rsidRDefault="00CE0F0B" w:rsidP="00CE0F0B">
      <w:pPr>
        <w:rPr>
          <w:rFonts w:ascii="Calibri" w:hAnsi="Calibri"/>
          <w:lang w:val="en-US"/>
        </w:rPr>
      </w:pPr>
      <w:r w:rsidRPr="00CE0F0B">
        <w:rPr>
          <w:rFonts w:ascii="Calibri" w:hAnsi="Calibri"/>
        </w:rPr>
        <w:t xml:space="preserve">37. Gestione cateterismo venoso centrale / sist. </w:t>
      </w:r>
      <w:r w:rsidRPr="00CE0F0B">
        <w:rPr>
          <w:rFonts w:ascii="Calibri" w:hAnsi="Calibri"/>
          <w:lang w:val="en-US"/>
        </w:rPr>
        <w:t>Port-a-cath/P.I.C.C.</w:t>
      </w:r>
    </w:p>
    <w:p w:rsidR="00CE0F0B" w:rsidRPr="00CE0F0B" w:rsidRDefault="00CE0F0B" w:rsidP="00CE0F0B">
      <w:pPr>
        <w:rPr>
          <w:rFonts w:ascii="Calibri" w:hAnsi="Calibri"/>
        </w:rPr>
      </w:pPr>
      <w:r w:rsidRPr="00CE0F0B">
        <w:rPr>
          <w:rFonts w:ascii="Calibri" w:hAnsi="Calibri"/>
        </w:rPr>
        <w:t>38. Assistenza/Gestione pompa infusionale</w:t>
      </w:r>
    </w:p>
    <w:p w:rsidR="00CE0F0B" w:rsidRPr="00CE0F0B" w:rsidRDefault="00CE0F0B" w:rsidP="00CE0F0B">
      <w:pPr>
        <w:rPr>
          <w:rFonts w:ascii="Calibri" w:hAnsi="Calibri"/>
        </w:rPr>
      </w:pPr>
      <w:r w:rsidRPr="00CE0F0B">
        <w:rPr>
          <w:rFonts w:ascii="Calibri" w:hAnsi="Calibri"/>
        </w:rPr>
        <w:t>39. Gestione cateteri spinali</w:t>
      </w:r>
    </w:p>
    <w:p w:rsidR="00CE0F0B" w:rsidRPr="00CE0F0B" w:rsidRDefault="00CE0F0B" w:rsidP="00CE0F0B">
      <w:pPr>
        <w:rPr>
          <w:rFonts w:ascii="Calibri" w:hAnsi="Calibri"/>
        </w:rPr>
      </w:pPr>
      <w:r w:rsidRPr="00CE0F0B">
        <w:rPr>
          <w:rFonts w:ascii="Calibri" w:hAnsi="Calibri"/>
        </w:rPr>
        <w:t>40. Istillazione genitorurinaria</w:t>
      </w:r>
    </w:p>
    <w:p w:rsidR="00CE0F0B" w:rsidRPr="00CE0F0B" w:rsidRDefault="00CE0F0B" w:rsidP="00CE0F0B">
      <w:pPr>
        <w:rPr>
          <w:rFonts w:ascii="Calibri" w:hAnsi="Calibri"/>
        </w:rPr>
      </w:pPr>
      <w:r w:rsidRPr="00CE0F0B">
        <w:rPr>
          <w:rFonts w:ascii="Calibri" w:hAnsi="Calibri"/>
        </w:rPr>
        <w:t>41. Irrigazione dell’occhio</w:t>
      </w:r>
    </w:p>
    <w:p w:rsidR="00CE0F0B" w:rsidRPr="00CE0F0B" w:rsidRDefault="00CE0F0B" w:rsidP="00CE0F0B">
      <w:pPr>
        <w:rPr>
          <w:rFonts w:ascii="Calibri" w:hAnsi="Calibri"/>
        </w:rPr>
      </w:pPr>
      <w:r w:rsidRPr="00CE0F0B">
        <w:rPr>
          <w:rFonts w:ascii="Calibri" w:hAnsi="Calibri"/>
        </w:rPr>
        <w:t>42. Irrigazione dell’orecchio</w:t>
      </w:r>
    </w:p>
    <w:p w:rsidR="00CE0F0B" w:rsidRPr="00CE0F0B" w:rsidRDefault="00CE0F0B" w:rsidP="00CE0F0B">
      <w:pPr>
        <w:rPr>
          <w:rFonts w:ascii="Calibri" w:hAnsi="Calibri"/>
        </w:rPr>
      </w:pPr>
      <w:r w:rsidRPr="00CE0F0B">
        <w:rPr>
          <w:rFonts w:ascii="Calibri" w:hAnsi="Calibri"/>
        </w:rPr>
        <w:t>43. Valutazione della disfagia</w:t>
      </w:r>
    </w:p>
    <w:p w:rsidR="00CE0F0B" w:rsidRPr="00CE0F0B" w:rsidRDefault="00CE0F0B" w:rsidP="00CE0F0B">
      <w:pPr>
        <w:rPr>
          <w:rFonts w:ascii="Calibri" w:hAnsi="Calibri"/>
        </w:rPr>
      </w:pPr>
      <w:r w:rsidRPr="00CE0F0B">
        <w:rPr>
          <w:rFonts w:ascii="Calibri" w:hAnsi="Calibri"/>
        </w:rPr>
        <w:t>44. Posizionamento / sostituzione / gestione SNG</w:t>
      </w:r>
    </w:p>
    <w:p w:rsidR="00CE0F0B" w:rsidRPr="00CE0F0B" w:rsidRDefault="00CE0F0B" w:rsidP="00CE0F0B">
      <w:pPr>
        <w:rPr>
          <w:rFonts w:ascii="Calibri" w:hAnsi="Calibri"/>
        </w:rPr>
      </w:pPr>
      <w:r w:rsidRPr="00CE0F0B">
        <w:rPr>
          <w:rFonts w:ascii="Calibri" w:hAnsi="Calibri"/>
        </w:rPr>
        <w:t>45. Valutazione del ristagno gastrico</w:t>
      </w:r>
    </w:p>
    <w:p w:rsidR="00CE0F0B" w:rsidRPr="00CE0F0B" w:rsidRDefault="00CE0F0B" w:rsidP="00CE0F0B">
      <w:pPr>
        <w:rPr>
          <w:rFonts w:ascii="Calibri" w:hAnsi="Calibri"/>
        </w:rPr>
      </w:pPr>
      <w:r w:rsidRPr="00CE0F0B">
        <w:rPr>
          <w:rFonts w:ascii="Calibri" w:hAnsi="Calibri"/>
        </w:rPr>
        <w:t>46. Somministrazione di terapia tramite SNG – PEG</w:t>
      </w:r>
    </w:p>
    <w:p w:rsidR="00CE0F0B" w:rsidRPr="00CE0F0B" w:rsidRDefault="00CE0F0B" w:rsidP="00CE0F0B">
      <w:pPr>
        <w:rPr>
          <w:rFonts w:ascii="Calibri" w:hAnsi="Calibri"/>
        </w:rPr>
      </w:pPr>
      <w:r w:rsidRPr="00CE0F0B">
        <w:rPr>
          <w:rFonts w:ascii="Calibri" w:hAnsi="Calibri"/>
        </w:rPr>
        <w:t>47. Controllo periodico del sistema di ancoraggio della PEG e educazione del care giver alla gestione della PEG</w:t>
      </w:r>
    </w:p>
    <w:p w:rsidR="00CE0F0B" w:rsidRPr="00CE0F0B" w:rsidRDefault="00CE0F0B" w:rsidP="00CE0F0B">
      <w:pPr>
        <w:rPr>
          <w:rFonts w:ascii="Calibri" w:hAnsi="Calibri"/>
        </w:rPr>
      </w:pPr>
      <w:r w:rsidRPr="00CE0F0B">
        <w:rPr>
          <w:rFonts w:ascii="Calibri" w:hAnsi="Calibri"/>
        </w:rPr>
        <w:t>48. Posizionamento/sostituzione/gestione Cateterismo Vescicale</w:t>
      </w:r>
    </w:p>
    <w:p w:rsidR="00CE0F0B" w:rsidRPr="00CE0F0B" w:rsidRDefault="00CE0F0B" w:rsidP="00CE0F0B">
      <w:pPr>
        <w:rPr>
          <w:rFonts w:ascii="Calibri" w:hAnsi="Calibri"/>
        </w:rPr>
      </w:pPr>
      <w:r w:rsidRPr="00CE0F0B">
        <w:rPr>
          <w:rFonts w:ascii="Calibri" w:hAnsi="Calibri"/>
        </w:rPr>
        <w:t>49. Valutazione del ristagno vescicale</w:t>
      </w:r>
    </w:p>
    <w:p w:rsidR="00CE0F0B" w:rsidRPr="00CE0F0B" w:rsidRDefault="00CE0F0B" w:rsidP="00CE0F0B">
      <w:pPr>
        <w:rPr>
          <w:rFonts w:ascii="Calibri" w:hAnsi="Calibri"/>
        </w:rPr>
      </w:pPr>
      <w:r w:rsidRPr="00CE0F0B">
        <w:rPr>
          <w:rFonts w:ascii="Calibri" w:hAnsi="Calibri"/>
        </w:rPr>
        <w:t>50. Gestione cateterismo sovrapubico o altre derivazioni urinarie (nefro-ureterostomie)</w:t>
      </w:r>
    </w:p>
    <w:p w:rsidR="00CE0F0B" w:rsidRPr="00CE0F0B" w:rsidRDefault="00CE0F0B" w:rsidP="00CE0F0B">
      <w:pPr>
        <w:rPr>
          <w:rFonts w:ascii="Calibri" w:hAnsi="Calibri"/>
        </w:rPr>
      </w:pPr>
      <w:r w:rsidRPr="00CE0F0B">
        <w:rPr>
          <w:rFonts w:ascii="Calibri" w:hAnsi="Calibri"/>
        </w:rPr>
        <w:t>51. Monitoraggio, gestione dell’exitsite e educazione del care giver alla gestione della dialisi peritoneale domiciliare</w:t>
      </w:r>
    </w:p>
    <w:p w:rsidR="00CE0F0B" w:rsidRPr="00CE0F0B" w:rsidRDefault="00CE0F0B" w:rsidP="00CE0F0B">
      <w:pPr>
        <w:rPr>
          <w:rFonts w:ascii="Calibri" w:hAnsi="Calibri"/>
        </w:rPr>
      </w:pPr>
      <w:r w:rsidRPr="00CE0F0B">
        <w:rPr>
          <w:rFonts w:ascii="Calibri" w:hAnsi="Calibri"/>
        </w:rPr>
        <w:t>52. Gestione alvo (intervento educativo igienico – alimentare)</w:t>
      </w:r>
    </w:p>
    <w:p w:rsidR="00CE0F0B" w:rsidRPr="00CE0F0B" w:rsidRDefault="00CE0F0B" w:rsidP="00CE0F0B">
      <w:pPr>
        <w:rPr>
          <w:rFonts w:ascii="Calibri" w:hAnsi="Calibri"/>
        </w:rPr>
      </w:pPr>
      <w:r w:rsidRPr="00CE0F0B">
        <w:rPr>
          <w:rFonts w:ascii="Calibri" w:hAnsi="Calibri"/>
        </w:rPr>
        <w:t>53. Gestione alvo (clistere evacuativo - evacuazione manuale)</w:t>
      </w:r>
    </w:p>
    <w:p w:rsidR="00CE0F0B" w:rsidRPr="00CE0F0B" w:rsidRDefault="00CE0F0B" w:rsidP="00CE0F0B">
      <w:pPr>
        <w:rPr>
          <w:rFonts w:ascii="Calibri" w:hAnsi="Calibri"/>
        </w:rPr>
      </w:pPr>
      <w:r w:rsidRPr="00CE0F0B">
        <w:rPr>
          <w:rFonts w:ascii="Calibri" w:hAnsi="Calibri"/>
        </w:rPr>
        <w:t>54. Esplorazione rettale</w:t>
      </w:r>
    </w:p>
    <w:p w:rsidR="00CE0F0B" w:rsidRPr="00CE0F0B" w:rsidRDefault="00CE0F0B" w:rsidP="00CE0F0B">
      <w:pPr>
        <w:rPr>
          <w:rFonts w:ascii="Calibri" w:hAnsi="Calibri"/>
        </w:rPr>
      </w:pPr>
      <w:r w:rsidRPr="00CE0F0B">
        <w:rPr>
          <w:rFonts w:ascii="Calibri" w:hAnsi="Calibri"/>
        </w:rPr>
        <w:t>55. Gestione ed educazione del care giver alla gestione delle enterostomie</w:t>
      </w:r>
    </w:p>
    <w:p w:rsidR="00CE0F0B" w:rsidRPr="00CE0F0B" w:rsidRDefault="00CE0F0B" w:rsidP="00CE0F0B">
      <w:pPr>
        <w:rPr>
          <w:rFonts w:ascii="Calibri" w:hAnsi="Calibri"/>
        </w:rPr>
      </w:pPr>
      <w:r w:rsidRPr="00CE0F0B">
        <w:rPr>
          <w:rFonts w:ascii="Calibri" w:hAnsi="Calibri"/>
        </w:rPr>
        <w:t>56. Gestione drenaggi</w:t>
      </w:r>
    </w:p>
    <w:p w:rsidR="00CE0F0B" w:rsidRPr="00CE0F0B" w:rsidRDefault="00CE0F0B" w:rsidP="00CE0F0B">
      <w:pPr>
        <w:rPr>
          <w:rFonts w:ascii="Calibri" w:hAnsi="Calibri"/>
        </w:rPr>
      </w:pPr>
      <w:r w:rsidRPr="00CE0F0B">
        <w:rPr>
          <w:rFonts w:ascii="Calibri" w:hAnsi="Calibri"/>
        </w:rPr>
        <w:t>57. Irrigazione intestinale</w:t>
      </w:r>
    </w:p>
    <w:p w:rsidR="00CE0F0B" w:rsidRPr="00CE0F0B" w:rsidRDefault="00CE0F0B" w:rsidP="00CE0F0B">
      <w:pPr>
        <w:rPr>
          <w:rFonts w:ascii="Calibri" w:hAnsi="Calibri"/>
        </w:rPr>
      </w:pPr>
      <w:r w:rsidRPr="00CE0F0B">
        <w:rPr>
          <w:rFonts w:ascii="Calibri" w:hAnsi="Calibri"/>
        </w:rPr>
        <w:t>58. Esecuzione ECG</w:t>
      </w:r>
    </w:p>
    <w:p w:rsidR="00CE0F0B" w:rsidRPr="00CE0F0B" w:rsidRDefault="00CE0F0B" w:rsidP="00CE0F0B">
      <w:pPr>
        <w:rPr>
          <w:rFonts w:ascii="Calibri" w:hAnsi="Calibri"/>
        </w:rPr>
      </w:pPr>
      <w:r w:rsidRPr="00CE0F0B">
        <w:rPr>
          <w:rFonts w:ascii="Calibri" w:hAnsi="Calibri"/>
        </w:rPr>
        <w:t>59. Colloquio con familiare/care giver</w:t>
      </w:r>
    </w:p>
    <w:p w:rsidR="00CE0F0B" w:rsidRPr="00CE0F0B" w:rsidRDefault="00CE0F0B" w:rsidP="00CE0F0B">
      <w:pPr>
        <w:rPr>
          <w:rFonts w:ascii="Calibri" w:hAnsi="Calibri"/>
        </w:rPr>
      </w:pPr>
      <w:r w:rsidRPr="00CE0F0B">
        <w:rPr>
          <w:rFonts w:ascii="Calibri" w:hAnsi="Calibri"/>
        </w:rPr>
        <w:t>60. Colloquio con il medico curante</w:t>
      </w:r>
    </w:p>
    <w:p w:rsidR="00CE0F0B" w:rsidRPr="00CE0F0B" w:rsidRDefault="00CE0F0B" w:rsidP="00CE0F0B">
      <w:pPr>
        <w:rPr>
          <w:rFonts w:ascii="Calibri" w:hAnsi="Calibri"/>
        </w:rPr>
      </w:pPr>
      <w:r w:rsidRPr="00CE0F0B">
        <w:rPr>
          <w:rFonts w:ascii="Calibri" w:hAnsi="Calibri"/>
        </w:rPr>
        <w:t>61. Colloquio con medico specialista</w:t>
      </w:r>
    </w:p>
    <w:p w:rsidR="00CE0F0B" w:rsidRPr="00CE0F0B" w:rsidRDefault="00CE0F0B" w:rsidP="00CE0F0B">
      <w:pPr>
        <w:rPr>
          <w:rFonts w:ascii="Calibri" w:hAnsi="Calibri"/>
        </w:rPr>
      </w:pPr>
      <w:r w:rsidRPr="00CE0F0B">
        <w:rPr>
          <w:rFonts w:ascii="Calibri" w:hAnsi="Calibri"/>
        </w:rPr>
        <w:t>62. Confronto con l’équipe (riunioni periodiche – passaggio di informazioni – consegne)</w:t>
      </w:r>
    </w:p>
    <w:p w:rsidR="00CE0F0B" w:rsidRPr="00CE0F0B" w:rsidRDefault="00CE0F0B" w:rsidP="00CE0F0B">
      <w:pPr>
        <w:rPr>
          <w:rFonts w:ascii="Calibri" w:hAnsi="Calibri"/>
        </w:rPr>
      </w:pPr>
      <w:r w:rsidRPr="00CE0F0B">
        <w:rPr>
          <w:rFonts w:ascii="Calibri" w:hAnsi="Calibri"/>
        </w:rPr>
        <w:t>63. Visita di cordoglio – Supporto al lutto</w:t>
      </w:r>
    </w:p>
    <w:p w:rsidR="00CE0F0B" w:rsidRPr="00CE0F0B" w:rsidRDefault="00CE0F0B" w:rsidP="00CE0F0B">
      <w:pPr>
        <w:rPr>
          <w:rFonts w:ascii="Calibri" w:hAnsi="Calibri"/>
        </w:rPr>
      </w:pPr>
      <w:r w:rsidRPr="00CE0F0B">
        <w:rPr>
          <w:rFonts w:ascii="Calibri" w:hAnsi="Calibri"/>
        </w:rPr>
        <w:t>64. Rendicontazione dell’attività svolta</w:t>
      </w:r>
    </w:p>
    <w:p w:rsidR="00CE0F0B" w:rsidRPr="00CE0F0B" w:rsidRDefault="00CE0F0B" w:rsidP="00CE0F0B">
      <w:pPr>
        <w:rPr>
          <w:rFonts w:ascii="Calibri" w:hAnsi="Calibri"/>
        </w:rPr>
      </w:pPr>
    </w:p>
    <w:p w:rsidR="00CE0F0B" w:rsidRPr="00CE0F0B" w:rsidRDefault="00CE0F0B" w:rsidP="00CE0F0B">
      <w:pPr>
        <w:rPr>
          <w:rFonts w:ascii="Calibri" w:hAnsi="Calibri"/>
          <w:b/>
        </w:rPr>
      </w:pPr>
    </w:p>
    <w:p w:rsidR="00CE0F0B" w:rsidRPr="00CE0F0B" w:rsidRDefault="00CE0F0B" w:rsidP="00CE0F0B">
      <w:pPr>
        <w:rPr>
          <w:rFonts w:ascii="Calibri" w:hAnsi="Calibri"/>
          <w:b/>
        </w:rPr>
      </w:pPr>
      <w:r w:rsidRPr="00CE0F0B">
        <w:rPr>
          <w:rFonts w:ascii="Calibri" w:hAnsi="Calibri"/>
          <w:b/>
        </w:rPr>
        <w:t xml:space="preserve">PRESTAZIONI RIABILITATIVE </w:t>
      </w: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A - PRESTAZIONI DEL FISIOTERAPISTA</w:t>
      </w:r>
    </w:p>
    <w:p w:rsidR="00CE0F0B" w:rsidRPr="00CE0F0B" w:rsidRDefault="00CE0F0B" w:rsidP="00CE0F0B">
      <w:pPr>
        <w:rPr>
          <w:rFonts w:ascii="Calibri" w:hAnsi="Calibri"/>
        </w:rPr>
      </w:pPr>
      <w:r w:rsidRPr="00CE0F0B">
        <w:rPr>
          <w:rFonts w:ascii="Calibri" w:hAnsi="Calibri"/>
        </w:rPr>
        <w:t>Il  Fisioterapista è l’operatore sanitario che svolge in maniera autonoma o in collaborazione con altre figure sanitarie, gli interventi di prevenzione, cura e riabilitazione nelle aree della motricità, delle funzioni corticali superiori e di quelle viscerali conseguenti a eventi patologici a varia eziologia congenita o acquisita.</w:t>
      </w:r>
    </w:p>
    <w:p w:rsidR="00CE0F0B" w:rsidRPr="00CE0F0B" w:rsidRDefault="00CE0F0B" w:rsidP="00CE0F0B">
      <w:pPr>
        <w:rPr>
          <w:rFonts w:ascii="Calibri" w:hAnsi="Calibri"/>
        </w:rPr>
      </w:pPr>
      <w:r w:rsidRPr="00CE0F0B">
        <w:rPr>
          <w:rFonts w:ascii="Calibri" w:hAnsi="Calibri"/>
        </w:rPr>
        <w:t xml:space="preserve">In riferimento alla diagnosi ed alle prescrizioni del medico, nell’ambito delle proprie competenze, il terapista della riabilitazione: </w:t>
      </w:r>
    </w:p>
    <w:p w:rsidR="00CE0F0B" w:rsidRPr="00CE0F0B" w:rsidRDefault="00CE0F0B" w:rsidP="00CE0F0B">
      <w:pPr>
        <w:numPr>
          <w:ilvl w:val="0"/>
          <w:numId w:val="5"/>
        </w:numPr>
        <w:rPr>
          <w:rFonts w:ascii="Calibri" w:hAnsi="Calibri"/>
        </w:rPr>
      </w:pPr>
      <w:r w:rsidRPr="00CE0F0B">
        <w:rPr>
          <w:rFonts w:ascii="Calibri" w:hAnsi="Calibri"/>
        </w:rPr>
        <w:t>elabora,  anche in équipe multidisciplinare, la definizione del programma riabilitativo volto all’individuazione ed al superamento del bisogno di salute del disabile;</w:t>
      </w:r>
    </w:p>
    <w:p w:rsidR="00CE0F0B" w:rsidRPr="00CE0F0B" w:rsidRDefault="00CE0F0B" w:rsidP="00CE0F0B">
      <w:pPr>
        <w:numPr>
          <w:ilvl w:val="0"/>
          <w:numId w:val="6"/>
        </w:numPr>
        <w:rPr>
          <w:rFonts w:ascii="Calibri" w:hAnsi="Calibri"/>
        </w:rPr>
      </w:pPr>
      <w:r w:rsidRPr="00CE0F0B">
        <w:rPr>
          <w:rFonts w:ascii="Calibri" w:hAnsi="Calibri"/>
        </w:rPr>
        <w:t>pratica autonomamente attività terapeutiche per la rieducazione funzionale delle disabilità motorie, psicomotorie, cognitive utilizzando terapie fisiche, manuali, massoterapiche, occupazionali;</w:t>
      </w:r>
    </w:p>
    <w:p w:rsidR="00CE0F0B" w:rsidRPr="00CE0F0B" w:rsidRDefault="00CE0F0B" w:rsidP="00CE0F0B">
      <w:pPr>
        <w:numPr>
          <w:ilvl w:val="0"/>
          <w:numId w:val="7"/>
        </w:numPr>
        <w:rPr>
          <w:rFonts w:ascii="Calibri" w:hAnsi="Calibri"/>
        </w:rPr>
      </w:pPr>
      <w:r w:rsidRPr="00CE0F0B">
        <w:rPr>
          <w:rFonts w:ascii="Calibri" w:hAnsi="Calibri"/>
        </w:rPr>
        <w:t>propone l’adozione di protesi ed ausili, ne addestra all’uso e ne verifica l’efficacia;</w:t>
      </w:r>
    </w:p>
    <w:p w:rsidR="00CE0F0B" w:rsidRPr="00CE0F0B" w:rsidRDefault="00CE0F0B" w:rsidP="00CE0F0B">
      <w:pPr>
        <w:numPr>
          <w:ilvl w:val="0"/>
          <w:numId w:val="8"/>
        </w:numPr>
        <w:rPr>
          <w:rFonts w:ascii="Calibri" w:hAnsi="Calibri"/>
        </w:rPr>
      </w:pPr>
      <w:r w:rsidRPr="00CE0F0B">
        <w:rPr>
          <w:rFonts w:ascii="Calibri" w:hAnsi="Calibri"/>
        </w:rPr>
        <w:t>verifica  le  rispondenze  della  metodologia  riabilitativa attuata agli obiettivi di recupero funzionale.</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prestazioni erogate sono le seguenti:</w:t>
      </w:r>
    </w:p>
    <w:p w:rsidR="00CE0F0B" w:rsidRPr="00CE0F0B" w:rsidRDefault="00CE0F0B" w:rsidP="00CE0F0B">
      <w:pPr>
        <w:rPr>
          <w:rFonts w:ascii="Calibri" w:hAnsi="Calibri"/>
        </w:rPr>
      </w:pPr>
      <w:r w:rsidRPr="00CE0F0B">
        <w:rPr>
          <w:rFonts w:ascii="Calibri" w:hAnsi="Calibri"/>
        </w:rPr>
        <w:t>1. Esecuzione di test / scale di valutazione (FIM)</w:t>
      </w:r>
    </w:p>
    <w:p w:rsidR="00CE0F0B" w:rsidRPr="00CE0F0B" w:rsidRDefault="00CE0F0B" w:rsidP="00CE0F0B">
      <w:pPr>
        <w:rPr>
          <w:rFonts w:ascii="Calibri" w:hAnsi="Calibri"/>
        </w:rPr>
      </w:pPr>
      <w:r w:rsidRPr="00CE0F0B">
        <w:rPr>
          <w:rFonts w:ascii="Calibri" w:hAnsi="Calibri"/>
        </w:rPr>
        <w:t xml:space="preserve">2. Valutazione dell’ambiente domestico </w:t>
      </w:r>
    </w:p>
    <w:p w:rsidR="00CE0F0B" w:rsidRPr="00CE0F0B" w:rsidRDefault="00CE0F0B" w:rsidP="00CE0F0B">
      <w:pPr>
        <w:rPr>
          <w:rFonts w:ascii="Calibri" w:hAnsi="Calibri"/>
        </w:rPr>
      </w:pPr>
      <w:r w:rsidRPr="00CE0F0B">
        <w:rPr>
          <w:rFonts w:ascii="Calibri" w:hAnsi="Calibri"/>
        </w:rPr>
        <w:t>3. Istruzione del paziente o del care giver  all’utilizzo di ausili e protesi</w:t>
      </w:r>
    </w:p>
    <w:p w:rsidR="00CE0F0B" w:rsidRPr="00CE0F0B" w:rsidRDefault="00CE0F0B" w:rsidP="00CE0F0B">
      <w:pPr>
        <w:rPr>
          <w:rFonts w:ascii="Calibri" w:hAnsi="Calibri"/>
        </w:rPr>
      </w:pPr>
      <w:r w:rsidRPr="00CE0F0B">
        <w:rPr>
          <w:rFonts w:ascii="Calibri" w:hAnsi="Calibri"/>
        </w:rPr>
        <w:t>4. Istruzione del paziente o del care giver all’utilizzo di ausili per la deambulazione e valutazione ambientale</w:t>
      </w:r>
    </w:p>
    <w:p w:rsidR="00CE0F0B" w:rsidRPr="00CE0F0B" w:rsidRDefault="00CE0F0B" w:rsidP="00CE0F0B">
      <w:pPr>
        <w:rPr>
          <w:rFonts w:ascii="Calibri" w:hAnsi="Calibri"/>
        </w:rPr>
      </w:pPr>
      <w:r w:rsidRPr="00CE0F0B">
        <w:rPr>
          <w:rFonts w:ascii="Calibri" w:hAnsi="Calibri"/>
        </w:rPr>
        <w:t>5. Educazione del care giver ad interventi adattivi che rendano più sicuri e fruibili gli ambienti domestici</w:t>
      </w:r>
    </w:p>
    <w:p w:rsidR="00CE0F0B" w:rsidRPr="00CE0F0B" w:rsidRDefault="00CE0F0B" w:rsidP="00CE0F0B">
      <w:pPr>
        <w:rPr>
          <w:rFonts w:ascii="Calibri" w:hAnsi="Calibri"/>
        </w:rPr>
      </w:pPr>
      <w:r w:rsidRPr="00CE0F0B">
        <w:rPr>
          <w:rFonts w:ascii="Calibri" w:hAnsi="Calibri"/>
        </w:rPr>
        <w:t>6. Educazione del care giver all’utilizzo di ausili per la mobilizzazione del paziente</w:t>
      </w:r>
    </w:p>
    <w:p w:rsidR="00CE0F0B" w:rsidRPr="00CE0F0B" w:rsidRDefault="00CE0F0B" w:rsidP="00CE0F0B">
      <w:pPr>
        <w:rPr>
          <w:rFonts w:ascii="Calibri" w:hAnsi="Calibri"/>
        </w:rPr>
      </w:pPr>
      <w:r w:rsidRPr="00CE0F0B">
        <w:rPr>
          <w:rFonts w:ascii="Calibri" w:hAnsi="Calibri"/>
        </w:rPr>
        <w:t>7. Educazione del care giver alla corretta mobilizzazione / corretta postura del paziente</w:t>
      </w:r>
    </w:p>
    <w:p w:rsidR="00CE0F0B" w:rsidRPr="00CE0F0B" w:rsidRDefault="00CE0F0B" w:rsidP="00CE0F0B">
      <w:pPr>
        <w:rPr>
          <w:rFonts w:ascii="Calibri" w:hAnsi="Calibri"/>
        </w:rPr>
      </w:pPr>
      <w:r w:rsidRPr="00CE0F0B">
        <w:rPr>
          <w:rFonts w:ascii="Calibri" w:hAnsi="Calibri"/>
        </w:rPr>
        <w:t>8. Applicazione di misure profilattiche a pazienti con ridotta compliance</w:t>
      </w:r>
    </w:p>
    <w:p w:rsidR="00CE0F0B" w:rsidRPr="00CE0F0B" w:rsidRDefault="00CE0F0B" w:rsidP="00CE0F0B">
      <w:pPr>
        <w:rPr>
          <w:rFonts w:ascii="Calibri" w:hAnsi="Calibri"/>
        </w:rPr>
      </w:pPr>
      <w:r w:rsidRPr="00CE0F0B">
        <w:rPr>
          <w:rFonts w:ascii="Calibri" w:hAnsi="Calibri"/>
        </w:rPr>
        <w:t>9. Compilazione diario clinico riabilitativo</w:t>
      </w:r>
    </w:p>
    <w:p w:rsidR="00CE0F0B" w:rsidRPr="00CE0F0B" w:rsidRDefault="00CE0F0B" w:rsidP="00CE0F0B">
      <w:pPr>
        <w:rPr>
          <w:rFonts w:ascii="Calibri" w:hAnsi="Calibri"/>
        </w:rPr>
      </w:pPr>
      <w:r w:rsidRPr="00CE0F0B">
        <w:rPr>
          <w:rFonts w:ascii="Calibri" w:hAnsi="Calibri"/>
        </w:rPr>
        <w:t>10. Trattamento di rieducazione motoria del paziente emiplegico</w:t>
      </w:r>
    </w:p>
    <w:p w:rsidR="00CE0F0B" w:rsidRPr="00CE0F0B" w:rsidRDefault="00CE0F0B" w:rsidP="00CE0F0B">
      <w:pPr>
        <w:rPr>
          <w:rFonts w:ascii="Calibri" w:hAnsi="Calibri"/>
        </w:rPr>
      </w:pPr>
      <w:r w:rsidRPr="00CE0F0B">
        <w:rPr>
          <w:rFonts w:ascii="Calibri" w:hAnsi="Calibri"/>
        </w:rPr>
        <w:t>11. Trattamento di rieducazione motoria del paziente ortopedico</w:t>
      </w:r>
    </w:p>
    <w:p w:rsidR="00CE0F0B" w:rsidRPr="00CE0F0B" w:rsidRDefault="00CE0F0B" w:rsidP="00CE0F0B">
      <w:pPr>
        <w:rPr>
          <w:rFonts w:ascii="Calibri" w:hAnsi="Calibri"/>
        </w:rPr>
      </w:pPr>
      <w:r w:rsidRPr="00CE0F0B">
        <w:rPr>
          <w:rFonts w:ascii="Calibri" w:hAnsi="Calibri"/>
        </w:rPr>
        <w:t>12. Trattamento di rieducazione motoria del paziente amputato</w:t>
      </w:r>
    </w:p>
    <w:p w:rsidR="00CE0F0B" w:rsidRPr="00CE0F0B" w:rsidRDefault="00CE0F0B" w:rsidP="00CE0F0B">
      <w:pPr>
        <w:rPr>
          <w:rFonts w:ascii="Calibri" w:hAnsi="Calibri"/>
        </w:rPr>
      </w:pPr>
      <w:r w:rsidRPr="00CE0F0B">
        <w:rPr>
          <w:rFonts w:ascii="Calibri" w:hAnsi="Calibri"/>
        </w:rPr>
        <w:t>13. Trattamento di rieducazione globale del paziente portatore di patologia neurodegenerativa</w:t>
      </w:r>
    </w:p>
    <w:p w:rsidR="00CE0F0B" w:rsidRPr="00CE0F0B" w:rsidRDefault="00CE0F0B" w:rsidP="00CE0F0B">
      <w:pPr>
        <w:rPr>
          <w:rFonts w:ascii="Calibri" w:hAnsi="Calibri"/>
        </w:rPr>
      </w:pPr>
      <w:r w:rsidRPr="00CE0F0B">
        <w:rPr>
          <w:rFonts w:ascii="Calibri" w:hAnsi="Calibri"/>
        </w:rPr>
        <w:t>14. Trattamento di rieducazione respiratoria</w:t>
      </w:r>
    </w:p>
    <w:p w:rsidR="00CE0F0B" w:rsidRPr="00CE0F0B" w:rsidRDefault="00CE0F0B" w:rsidP="00CE0F0B">
      <w:pPr>
        <w:rPr>
          <w:rFonts w:ascii="Calibri" w:hAnsi="Calibri"/>
        </w:rPr>
      </w:pPr>
      <w:r w:rsidRPr="00CE0F0B">
        <w:rPr>
          <w:rFonts w:ascii="Calibri" w:hAnsi="Calibri"/>
        </w:rPr>
        <w:t>15. Trattamento di rieducazione alla tosse assistita</w:t>
      </w:r>
    </w:p>
    <w:p w:rsidR="00CE0F0B" w:rsidRPr="00CE0F0B" w:rsidRDefault="00CE0F0B" w:rsidP="00CE0F0B">
      <w:pPr>
        <w:rPr>
          <w:rFonts w:ascii="Calibri" w:hAnsi="Calibri"/>
        </w:rPr>
      </w:pPr>
      <w:r w:rsidRPr="00CE0F0B">
        <w:rPr>
          <w:rFonts w:ascii="Calibri" w:hAnsi="Calibri"/>
        </w:rPr>
        <w:t>16. Terapia fisica</w:t>
      </w:r>
    </w:p>
    <w:p w:rsidR="00CE0F0B" w:rsidRPr="00CE0F0B" w:rsidRDefault="00CE0F0B" w:rsidP="00CE0F0B">
      <w:pPr>
        <w:rPr>
          <w:rFonts w:ascii="Calibri" w:hAnsi="Calibri"/>
        </w:rPr>
      </w:pPr>
      <w:r w:rsidRPr="00CE0F0B">
        <w:rPr>
          <w:rFonts w:ascii="Calibri" w:hAnsi="Calibri"/>
        </w:rPr>
        <w:t>17. Bendaggio con doccia di immobilizzazione</w:t>
      </w:r>
    </w:p>
    <w:p w:rsidR="00CE0F0B" w:rsidRPr="00CE0F0B" w:rsidRDefault="00CE0F0B" w:rsidP="00CE0F0B">
      <w:pPr>
        <w:rPr>
          <w:rFonts w:ascii="Calibri" w:hAnsi="Calibri"/>
        </w:rPr>
      </w:pPr>
      <w:r w:rsidRPr="00CE0F0B">
        <w:rPr>
          <w:rFonts w:ascii="Calibri" w:hAnsi="Calibri"/>
        </w:rPr>
        <w:t>18. Fasciature semplici, bendaggi, bendaggi adesivo-elastici</w:t>
      </w:r>
    </w:p>
    <w:p w:rsidR="00CE0F0B" w:rsidRPr="00CE0F0B" w:rsidRDefault="00CE0F0B" w:rsidP="00CE0F0B">
      <w:pPr>
        <w:rPr>
          <w:rFonts w:ascii="Calibri" w:hAnsi="Calibri"/>
        </w:rPr>
      </w:pPr>
      <w:r w:rsidRPr="00CE0F0B">
        <w:rPr>
          <w:rFonts w:ascii="Calibri" w:hAnsi="Calibri"/>
        </w:rPr>
        <w:t>19. Confronto con l’équipe (riunioni periodiche – passaggio di informazioni – consegne)</w:t>
      </w:r>
    </w:p>
    <w:p w:rsidR="00CE0F0B" w:rsidRPr="00CE0F0B" w:rsidRDefault="00CE0F0B" w:rsidP="00CE0F0B">
      <w:pPr>
        <w:rPr>
          <w:rFonts w:ascii="Calibri" w:hAnsi="Calibri"/>
        </w:rPr>
      </w:pPr>
      <w:r w:rsidRPr="00CE0F0B">
        <w:rPr>
          <w:rFonts w:ascii="Calibri" w:hAnsi="Calibri"/>
        </w:rPr>
        <w:t>20. Colloquio con familiare/care giver</w:t>
      </w:r>
    </w:p>
    <w:p w:rsidR="00CE0F0B" w:rsidRPr="00CE0F0B" w:rsidRDefault="00CE0F0B" w:rsidP="00CE0F0B">
      <w:pPr>
        <w:rPr>
          <w:rFonts w:ascii="Calibri" w:hAnsi="Calibri"/>
        </w:rPr>
      </w:pPr>
      <w:r w:rsidRPr="00CE0F0B">
        <w:rPr>
          <w:rFonts w:ascii="Calibri" w:hAnsi="Calibri"/>
        </w:rPr>
        <w:t>21. Contatto con lo specialista</w:t>
      </w:r>
    </w:p>
    <w:p w:rsidR="00CE0F0B" w:rsidRPr="00CE0F0B" w:rsidRDefault="00CE0F0B" w:rsidP="00CE0F0B">
      <w:pPr>
        <w:rPr>
          <w:rFonts w:ascii="Calibri" w:hAnsi="Calibri"/>
        </w:rPr>
      </w:pPr>
      <w:r w:rsidRPr="00CE0F0B">
        <w:rPr>
          <w:rFonts w:ascii="Calibri" w:hAnsi="Calibri"/>
        </w:rPr>
        <w:t>22. Rendicontazione attività svolta</w:t>
      </w:r>
    </w:p>
    <w:p w:rsidR="00CE0F0B" w:rsidRPr="00CE0F0B" w:rsidRDefault="00CE0F0B" w:rsidP="00CE0F0B">
      <w:pPr>
        <w:rPr>
          <w:rFonts w:ascii="Calibri" w:hAnsi="Calibri"/>
        </w:rPr>
      </w:pPr>
    </w:p>
    <w:p w:rsidR="00CE0F0B" w:rsidRPr="00CE0F0B" w:rsidRDefault="00CE0F0B" w:rsidP="00CE0F0B">
      <w:pPr>
        <w:rPr>
          <w:rFonts w:ascii="Calibri" w:hAnsi="Calibri"/>
          <w:b/>
        </w:rPr>
      </w:pPr>
    </w:p>
    <w:p w:rsidR="00CE0F0B" w:rsidRPr="00CE0F0B" w:rsidRDefault="00CE0F0B" w:rsidP="00CE0F0B">
      <w:pPr>
        <w:rPr>
          <w:rFonts w:ascii="Calibri" w:hAnsi="Calibri"/>
          <w:b/>
          <w:u w:val="single"/>
        </w:rPr>
      </w:pPr>
      <w:r w:rsidRPr="00CE0F0B">
        <w:rPr>
          <w:rFonts w:ascii="Calibri" w:hAnsi="Calibri"/>
          <w:b/>
          <w:u w:val="single"/>
        </w:rPr>
        <w:t>B - PRESTAZIONI DEL LOGOPEDISTA</w:t>
      </w:r>
    </w:p>
    <w:p w:rsidR="00CE0F0B" w:rsidRPr="00CE0F0B" w:rsidRDefault="00CE0F0B" w:rsidP="00CE0F0B">
      <w:pPr>
        <w:rPr>
          <w:rFonts w:ascii="Calibri" w:hAnsi="Calibri"/>
        </w:rPr>
      </w:pPr>
      <w:r w:rsidRPr="00CE0F0B">
        <w:rPr>
          <w:rFonts w:ascii="Calibri" w:hAnsi="Calibri"/>
        </w:rPr>
        <w:t>Il Logopedista svolge la sua attività nella prevenzione e nel trattamento riabilitativo delle patologie del linguaggio e  della  comunicazione in età evolutiva,  adulta e  geriatrica.</w:t>
      </w:r>
    </w:p>
    <w:p w:rsidR="00CE0F0B" w:rsidRPr="00CE0F0B" w:rsidRDefault="00CE0F0B" w:rsidP="00CE0F0B">
      <w:pPr>
        <w:rPr>
          <w:rFonts w:ascii="Calibri" w:hAnsi="Calibri"/>
        </w:rPr>
      </w:pPr>
      <w:r w:rsidRPr="00CE0F0B">
        <w:rPr>
          <w:rFonts w:ascii="Calibri" w:hAnsi="Calibri"/>
        </w:rPr>
        <w:t xml:space="preserve">La sua attività è volta all’educazione e rieducazione di tutte le patologie che provocano disturbi della voce, della parola, del linguaggio orale e scritto e degli  handicap comunicativi. </w:t>
      </w:r>
    </w:p>
    <w:p w:rsidR="00CE0F0B" w:rsidRPr="00CE0F0B" w:rsidRDefault="00CE0F0B" w:rsidP="00CE0F0B">
      <w:pPr>
        <w:rPr>
          <w:rFonts w:ascii="Calibri" w:hAnsi="Calibri"/>
        </w:rPr>
      </w:pPr>
      <w:r w:rsidRPr="00CE0F0B">
        <w:rPr>
          <w:rFonts w:ascii="Calibri" w:hAnsi="Calibri"/>
        </w:rPr>
        <w:t>Il logopedista, in riferimento alla diagnosi e alla  prescrizione  del  medico,  nell’ambito della  sua competenza, elabora, anche in équipe multidisciplinare, il bilancio logopedico volto all’individuazione ed  al superamento  del  bisogno  di  salute  del  disabile; pratica autonomamente attività terapeutica per la rieducazione funzionale delle  disabilità comunicative e cognitive, utilizzando terapie logopediche di abilitazione e riabilitazione della comunicazione e del linguaggio, verbali e non  verbali; propone l’adozione di ausili, ne addestra all’uso e ne verifica l’efficacia; verifica  le rispondenze  della  metodologia  riabilitativa  attuata  agli obiettivi di recupero funzionale.</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prestazioni erogate sono le seguenti:</w:t>
      </w:r>
    </w:p>
    <w:p w:rsidR="00CE0F0B" w:rsidRPr="00CE0F0B" w:rsidRDefault="00CE0F0B" w:rsidP="00CE0F0B">
      <w:pPr>
        <w:rPr>
          <w:rFonts w:ascii="Calibri" w:hAnsi="Calibri"/>
        </w:rPr>
      </w:pPr>
      <w:r w:rsidRPr="00CE0F0B">
        <w:rPr>
          <w:rFonts w:ascii="Calibri" w:hAnsi="Calibri"/>
        </w:rPr>
        <w:t>1. Valutazione delle alterazione del linguaggio di tipo afasico</w:t>
      </w:r>
    </w:p>
    <w:p w:rsidR="00CE0F0B" w:rsidRPr="00CE0F0B" w:rsidRDefault="00CE0F0B" w:rsidP="00CE0F0B">
      <w:pPr>
        <w:rPr>
          <w:rFonts w:ascii="Calibri" w:hAnsi="Calibri"/>
        </w:rPr>
      </w:pPr>
      <w:r w:rsidRPr="00CE0F0B">
        <w:rPr>
          <w:rFonts w:ascii="Calibri" w:hAnsi="Calibri"/>
        </w:rPr>
        <w:t>2. Valutazione delle alterazione del linguaggio di tipo disartrico</w:t>
      </w:r>
    </w:p>
    <w:p w:rsidR="00CE0F0B" w:rsidRPr="00CE0F0B" w:rsidRDefault="00CE0F0B" w:rsidP="00CE0F0B">
      <w:pPr>
        <w:rPr>
          <w:rFonts w:ascii="Calibri" w:hAnsi="Calibri"/>
        </w:rPr>
      </w:pPr>
      <w:r w:rsidRPr="00CE0F0B">
        <w:rPr>
          <w:rFonts w:ascii="Calibri" w:hAnsi="Calibri"/>
        </w:rPr>
        <w:t>3. Esecuzione di test / scale di valutazione</w:t>
      </w:r>
    </w:p>
    <w:p w:rsidR="00CE0F0B" w:rsidRPr="00CE0F0B" w:rsidRDefault="00CE0F0B" w:rsidP="00CE0F0B">
      <w:pPr>
        <w:rPr>
          <w:rFonts w:ascii="Calibri" w:hAnsi="Calibri"/>
        </w:rPr>
      </w:pPr>
      <w:r w:rsidRPr="00CE0F0B">
        <w:rPr>
          <w:rFonts w:ascii="Calibri" w:hAnsi="Calibri"/>
        </w:rPr>
        <w:t>4. Stesura di un piano assistenziale</w:t>
      </w:r>
    </w:p>
    <w:p w:rsidR="00CE0F0B" w:rsidRPr="00CE0F0B" w:rsidRDefault="00CE0F0B" w:rsidP="00CE0F0B">
      <w:pPr>
        <w:rPr>
          <w:rFonts w:ascii="Calibri" w:hAnsi="Calibri"/>
        </w:rPr>
      </w:pPr>
      <w:r w:rsidRPr="00CE0F0B">
        <w:rPr>
          <w:rFonts w:ascii="Calibri" w:hAnsi="Calibri"/>
        </w:rPr>
        <w:t>5. Rieducazione al linguaggio</w:t>
      </w:r>
    </w:p>
    <w:p w:rsidR="00CE0F0B" w:rsidRPr="00CE0F0B" w:rsidRDefault="00CE0F0B" w:rsidP="00CE0F0B">
      <w:pPr>
        <w:rPr>
          <w:rFonts w:ascii="Calibri" w:hAnsi="Calibri"/>
        </w:rPr>
      </w:pPr>
      <w:r w:rsidRPr="00CE0F0B">
        <w:rPr>
          <w:rFonts w:ascii="Calibri" w:hAnsi="Calibri"/>
        </w:rPr>
        <w:t>6. Rieducazione disturbi neuropsicologici (memoria ed attenzione)</w:t>
      </w:r>
    </w:p>
    <w:p w:rsidR="00CE0F0B" w:rsidRPr="00CE0F0B" w:rsidRDefault="00CE0F0B" w:rsidP="00CE0F0B">
      <w:pPr>
        <w:rPr>
          <w:rFonts w:ascii="Calibri" w:hAnsi="Calibri"/>
        </w:rPr>
      </w:pPr>
      <w:r w:rsidRPr="00CE0F0B">
        <w:rPr>
          <w:rFonts w:ascii="Calibri" w:hAnsi="Calibri"/>
        </w:rPr>
        <w:t>7. Monitoraggio del disturbo</w:t>
      </w:r>
    </w:p>
    <w:p w:rsidR="00CE0F0B" w:rsidRPr="00CE0F0B" w:rsidRDefault="00CE0F0B" w:rsidP="00CE0F0B">
      <w:pPr>
        <w:rPr>
          <w:rFonts w:ascii="Calibri" w:hAnsi="Calibri"/>
        </w:rPr>
      </w:pPr>
      <w:r w:rsidRPr="00CE0F0B">
        <w:rPr>
          <w:rFonts w:ascii="Calibri" w:hAnsi="Calibri"/>
        </w:rPr>
        <w:t>8. Valutazione della disfagia</w:t>
      </w:r>
    </w:p>
    <w:p w:rsidR="00CE0F0B" w:rsidRPr="00CE0F0B" w:rsidRDefault="00CE0F0B" w:rsidP="00CE0F0B">
      <w:pPr>
        <w:rPr>
          <w:rFonts w:ascii="Calibri" w:hAnsi="Calibri"/>
        </w:rPr>
      </w:pPr>
      <w:r w:rsidRPr="00CE0F0B">
        <w:rPr>
          <w:rFonts w:ascii="Calibri" w:hAnsi="Calibri"/>
        </w:rPr>
        <w:t>9. Colloquio con familiare/care giver</w:t>
      </w:r>
    </w:p>
    <w:p w:rsidR="00CE0F0B" w:rsidRPr="00CE0F0B" w:rsidRDefault="00CE0F0B" w:rsidP="00CE0F0B">
      <w:pPr>
        <w:rPr>
          <w:rFonts w:ascii="Calibri" w:hAnsi="Calibri"/>
        </w:rPr>
      </w:pPr>
      <w:r w:rsidRPr="00CE0F0B">
        <w:rPr>
          <w:rFonts w:ascii="Calibri" w:hAnsi="Calibri"/>
        </w:rPr>
        <w:t>10. Colloquio con lo specialista</w:t>
      </w:r>
    </w:p>
    <w:p w:rsidR="00CE0F0B" w:rsidRPr="00CE0F0B" w:rsidRDefault="00CE0F0B" w:rsidP="00CE0F0B">
      <w:pPr>
        <w:rPr>
          <w:rFonts w:ascii="Calibri" w:hAnsi="Calibri"/>
        </w:rPr>
      </w:pPr>
      <w:r w:rsidRPr="00CE0F0B">
        <w:rPr>
          <w:rFonts w:ascii="Calibri" w:hAnsi="Calibri"/>
        </w:rPr>
        <w:t>11. Confronto con l’équipe (riunioni periodiche – passaggio di informazioni – consegne)</w:t>
      </w:r>
    </w:p>
    <w:p w:rsidR="00CE0F0B" w:rsidRPr="00CE0F0B" w:rsidRDefault="00CE0F0B" w:rsidP="00CE0F0B">
      <w:pPr>
        <w:rPr>
          <w:rFonts w:ascii="Calibri" w:hAnsi="Calibri"/>
        </w:rPr>
      </w:pPr>
      <w:r w:rsidRPr="00CE0F0B">
        <w:rPr>
          <w:rFonts w:ascii="Calibri" w:hAnsi="Calibri"/>
        </w:rPr>
        <w:t>12. Rendicontazione dell’attività svolta</w:t>
      </w: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C - PRESTAZIONI DEL TERAPISTA OCCUPAZIONALE</w:t>
      </w:r>
    </w:p>
    <w:p w:rsidR="00CE0F0B" w:rsidRPr="00CE0F0B" w:rsidRDefault="00CE0F0B" w:rsidP="00CE0F0B">
      <w:pPr>
        <w:rPr>
          <w:rFonts w:ascii="Calibri" w:hAnsi="Calibri"/>
        </w:rPr>
      </w:pPr>
      <w:r w:rsidRPr="00CE0F0B">
        <w:rPr>
          <w:rFonts w:ascii="Calibri" w:hAnsi="Calibri"/>
        </w:rPr>
        <w:t>La terapia occupazionale utilizza il termine occupazione per catturare l’ampiezza ed il significato delle "attività" in cui l’uomo è impegnato, che strutturano la vita di tutti i giorni e contribuiscono alla salute e al benessere. L'impegno in occupazioni è il centro dell'intervento di terapia occupazionale e coinvolge sia gli aspetti soggettivi (emozionali e psicologici) che quelli oggettivi (fisicamente osservabili) della performance. I terapisti occupazionali considerano l’impegno da questa prospettiva duale e olistica e quando intervengono affrontano tutti gli aspetti della performance lavorativa.</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prestazioni erogate sono le seguenti:</w:t>
      </w:r>
    </w:p>
    <w:p w:rsidR="00CE0F0B" w:rsidRPr="00CE0F0B" w:rsidRDefault="00CE0F0B" w:rsidP="00CE0F0B">
      <w:pPr>
        <w:rPr>
          <w:rFonts w:ascii="Calibri" w:hAnsi="Calibri"/>
        </w:rPr>
      </w:pPr>
      <w:r w:rsidRPr="00CE0F0B">
        <w:rPr>
          <w:rFonts w:ascii="Calibri" w:hAnsi="Calibri"/>
        </w:rPr>
        <w:t>1. Stesura di un piano assistenziale</w:t>
      </w:r>
    </w:p>
    <w:p w:rsidR="00CE0F0B" w:rsidRPr="00CE0F0B" w:rsidRDefault="00CE0F0B" w:rsidP="00CE0F0B">
      <w:pPr>
        <w:rPr>
          <w:rFonts w:ascii="Calibri" w:hAnsi="Calibri"/>
        </w:rPr>
      </w:pPr>
      <w:r w:rsidRPr="00CE0F0B">
        <w:rPr>
          <w:rFonts w:ascii="Calibri" w:hAnsi="Calibri"/>
        </w:rPr>
        <w:t>2. Rieducazione disturbi neuropsicologici (memoria ed attenzione)</w:t>
      </w:r>
    </w:p>
    <w:p w:rsidR="00CE0F0B" w:rsidRPr="00CE0F0B" w:rsidRDefault="00CE0F0B" w:rsidP="00CE0F0B">
      <w:pPr>
        <w:rPr>
          <w:rFonts w:ascii="Calibri" w:hAnsi="Calibri"/>
        </w:rPr>
      </w:pPr>
      <w:r w:rsidRPr="00CE0F0B">
        <w:rPr>
          <w:rFonts w:ascii="Calibri" w:hAnsi="Calibri"/>
        </w:rPr>
        <w:t>3. Recupero delle abilità riferite alle attività quotidiane</w:t>
      </w:r>
    </w:p>
    <w:p w:rsidR="00CE0F0B" w:rsidRPr="00CE0F0B" w:rsidRDefault="00CE0F0B" w:rsidP="00CE0F0B">
      <w:pPr>
        <w:rPr>
          <w:rFonts w:ascii="Calibri" w:hAnsi="Calibri"/>
        </w:rPr>
      </w:pPr>
      <w:r w:rsidRPr="00CE0F0B">
        <w:rPr>
          <w:rFonts w:ascii="Calibri" w:hAnsi="Calibri"/>
        </w:rPr>
        <w:t>4. Colloquio con famigliare/care giver</w:t>
      </w:r>
    </w:p>
    <w:p w:rsidR="00CE0F0B" w:rsidRPr="00CE0F0B" w:rsidRDefault="00CE0F0B" w:rsidP="00CE0F0B">
      <w:pPr>
        <w:rPr>
          <w:rFonts w:ascii="Calibri" w:hAnsi="Calibri"/>
        </w:rPr>
      </w:pPr>
      <w:r w:rsidRPr="00CE0F0B">
        <w:rPr>
          <w:rFonts w:ascii="Calibri" w:hAnsi="Calibri"/>
        </w:rPr>
        <w:t>5. Colloquio con lo specialista</w:t>
      </w:r>
    </w:p>
    <w:p w:rsidR="00CE0F0B" w:rsidRPr="00CE0F0B" w:rsidRDefault="00CE0F0B" w:rsidP="00CE0F0B">
      <w:pPr>
        <w:rPr>
          <w:rFonts w:ascii="Calibri" w:hAnsi="Calibri"/>
        </w:rPr>
      </w:pPr>
      <w:r w:rsidRPr="00CE0F0B">
        <w:rPr>
          <w:rFonts w:ascii="Calibri" w:hAnsi="Calibri"/>
        </w:rPr>
        <w:t>6. Confronto con l’équipe (riunioni periodiche – passaggio di informazioni – consegne)</w:t>
      </w:r>
    </w:p>
    <w:p w:rsidR="00CE0F0B" w:rsidRPr="00CE0F0B" w:rsidRDefault="00CE0F0B" w:rsidP="00CE0F0B">
      <w:pPr>
        <w:rPr>
          <w:rFonts w:ascii="Calibri" w:hAnsi="Calibri"/>
        </w:rPr>
      </w:pPr>
      <w:r w:rsidRPr="00CE0F0B">
        <w:rPr>
          <w:rFonts w:ascii="Calibri" w:hAnsi="Calibri"/>
        </w:rPr>
        <w:t>7. Rendicontazione dell’attività svolta</w:t>
      </w: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D - PRESTAZIONI DEL DIETISTA</w:t>
      </w:r>
    </w:p>
    <w:p w:rsidR="00CE0F0B" w:rsidRPr="00CE0F0B" w:rsidRDefault="00CE0F0B" w:rsidP="00CE0F0B">
      <w:pPr>
        <w:rPr>
          <w:rFonts w:ascii="Calibri" w:hAnsi="Calibri"/>
        </w:rPr>
      </w:pPr>
      <w:r w:rsidRPr="00CE0F0B">
        <w:rPr>
          <w:rFonts w:ascii="Calibri" w:hAnsi="Calibri"/>
        </w:rPr>
        <w:t>Il dietista è il professionista sanitario è competente per tutte le attività finalizzate alla corretta applicazione dell'alimentazione e della nutrizione.</w:t>
      </w:r>
    </w:p>
    <w:p w:rsidR="00CE0F0B" w:rsidRPr="00CE0F0B" w:rsidRDefault="00CE0F0B" w:rsidP="00CE0F0B">
      <w:pPr>
        <w:rPr>
          <w:rFonts w:ascii="Calibri" w:hAnsi="Calibri"/>
        </w:rPr>
      </w:pPr>
      <w:r w:rsidRPr="00CE0F0B">
        <w:rPr>
          <w:rFonts w:ascii="Calibri" w:hAnsi="Calibri"/>
        </w:rPr>
        <w:t>Il dietista può:</w:t>
      </w:r>
    </w:p>
    <w:p w:rsidR="00CE0F0B" w:rsidRPr="00CE0F0B" w:rsidRDefault="00CE0F0B" w:rsidP="00CE0F0B">
      <w:pPr>
        <w:numPr>
          <w:ilvl w:val="0"/>
          <w:numId w:val="9"/>
        </w:numPr>
        <w:rPr>
          <w:rFonts w:ascii="Calibri" w:hAnsi="Calibri"/>
        </w:rPr>
      </w:pPr>
      <w:r w:rsidRPr="00CE0F0B">
        <w:rPr>
          <w:rFonts w:ascii="Calibri" w:hAnsi="Calibri"/>
        </w:rPr>
        <w:t>organizzare e coordinare le attività specifiche relative all'</w:t>
      </w:r>
      <w:hyperlink r:id="rId7" w:history="1">
        <w:r w:rsidRPr="00CE0F0B">
          <w:rPr>
            <w:rStyle w:val="Collegamentoipertestuale"/>
            <w:rFonts w:ascii="Calibri" w:hAnsi="Calibri"/>
          </w:rPr>
          <w:t>alimentazione</w:t>
        </w:r>
      </w:hyperlink>
      <w:r w:rsidRPr="00CE0F0B">
        <w:rPr>
          <w:rFonts w:ascii="Calibri" w:hAnsi="Calibri"/>
        </w:rPr>
        <w:t> in generale e alla </w:t>
      </w:r>
      <w:hyperlink r:id="rId8" w:history="1">
        <w:r w:rsidRPr="00CE0F0B">
          <w:rPr>
            <w:rStyle w:val="Collegamentoipertestuale"/>
            <w:rFonts w:ascii="Calibri" w:hAnsi="Calibri"/>
          </w:rPr>
          <w:t>dietetica</w:t>
        </w:r>
      </w:hyperlink>
      <w:r w:rsidRPr="00CE0F0B">
        <w:rPr>
          <w:rFonts w:ascii="Calibri" w:hAnsi="Calibri"/>
        </w:rPr>
        <w:t> in particolare;</w:t>
      </w:r>
    </w:p>
    <w:p w:rsidR="00CE0F0B" w:rsidRPr="00CE0F0B" w:rsidRDefault="00CE0F0B" w:rsidP="00CE0F0B">
      <w:pPr>
        <w:numPr>
          <w:ilvl w:val="0"/>
          <w:numId w:val="10"/>
        </w:numPr>
        <w:rPr>
          <w:rFonts w:ascii="Calibri" w:hAnsi="Calibri"/>
        </w:rPr>
      </w:pPr>
      <w:r w:rsidRPr="00CE0F0B">
        <w:rPr>
          <w:rFonts w:ascii="Calibri" w:hAnsi="Calibri"/>
        </w:rPr>
        <w:t>collaborare con gli organi preposti alla tutela dell'aspetto </w:t>
      </w:r>
      <w:hyperlink r:id="rId9" w:history="1">
        <w:r w:rsidRPr="00CE0F0B">
          <w:rPr>
            <w:rStyle w:val="Collegamentoipertestuale"/>
            <w:rFonts w:ascii="Calibri" w:hAnsi="Calibri"/>
          </w:rPr>
          <w:t>igienico</w:t>
        </w:r>
      </w:hyperlink>
      <w:r w:rsidRPr="00CE0F0B">
        <w:rPr>
          <w:rFonts w:ascii="Calibri" w:hAnsi="Calibri"/>
        </w:rPr>
        <w:t> sanitario del servizio di alimentazione;</w:t>
      </w:r>
    </w:p>
    <w:p w:rsidR="00CE0F0B" w:rsidRPr="00CE0F0B" w:rsidRDefault="00CE0F0B" w:rsidP="00CE0F0B">
      <w:pPr>
        <w:numPr>
          <w:ilvl w:val="0"/>
          <w:numId w:val="11"/>
        </w:numPr>
        <w:rPr>
          <w:rFonts w:ascii="Calibri" w:hAnsi="Calibri"/>
        </w:rPr>
      </w:pPr>
      <w:r w:rsidRPr="00CE0F0B">
        <w:rPr>
          <w:rFonts w:ascii="Calibri" w:hAnsi="Calibri"/>
        </w:rPr>
        <w:t>elaborare, formulare, attuare e controllare le </w:t>
      </w:r>
      <w:hyperlink r:id="rId10" w:history="1">
        <w:r w:rsidRPr="00CE0F0B">
          <w:rPr>
            <w:rStyle w:val="Collegamentoipertestuale"/>
            <w:rFonts w:ascii="Calibri" w:hAnsi="Calibri"/>
          </w:rPr>
          <w:t>diete</w:t>
        </w:r>
      </w:hyperlink>
      <w:r w:rsidRPr="00CE0F0B">
        <w:rPr>
          <w:rFonts w:ascii="Calibri" w:hAnsi="Calibri"/>
        </w:rPr>
        <w:t> prescritte dal </w:t>
      </w:r>
      <w:hyperlink r:id="rId11" w:history="1">
        <w:r w:rsidRPr="00CE0F0B">
          <w:rPr>
            <w:rStyle w:val="Collegamentoipertestuale"/>
            <w:rFonts w:ascii="Calibri" w:hAnsi="Calibri"/>
          </w:rPr>
          <w:t>medico</w:t>
        </w:r>
      </w:hyperlink>
      <w:r w:rsidRPr="00CE0F0B">
        <w:rPr>
          <w:rFonts w:ascii="Calibri" w:hAnsi="Calibri"/>
        </w:rPr>
        <w:t>;</w:t>
      </w:r>
    </w:p>
    <w:p w:rsidR="00CE0F0B" w:rsidRPr="00CE0F0B" w:rsidRDefault="00CE0F0B" w:rsidP="00CE0F0B">
      <w:pPr>
        <w:numPr>
          <w:ilvl w:val="0"/>
          <w:numId w:val="12"/>
        </w:numPr>
        <w:rPr>
          <w:rFonts w:ascii="Calibri" w:hAnsi="Calibri"/>
        </w:rPr>
      </w:pPr>
      <w:r w:rsidRPr="00CE0F0B">
        <w:rPr>
          <w:rFonts w:ascii="Calibri" w:hAnsi="Calibri"/>
        </w:rPr>
        <w:t>collaborare con altre figure (ad es. psicoterapeuti) al trattamento dei disturbi del comportamento alimentare;</w:t>
      </w:r>
    </w:p>
    <w:p w:rsidR="00CE0F0B" w:rsidRPr="00CE0F0B" w:rsidRDefault="00CE0F0B" w:rsidP="00CE0F0B">
      <w:pPr>
        <w:numPr>
          <w:ilvl w:val="0"/>
          <w:numId w:val="13"/>
        </w:numPr>
        <w:rPr>
          <w:rFonts w:ascii="Calibri" w:hAnsi="Calibri"/>
        </w:rPr>
      </w:pPr>
      <w:r w:rsidRPr="00CE0F0B">
        <w:rPr>
          <w:rFonts w:ascii="Calibri" w:hAnsi="Calibri"/>
        </w:rPr>
        <w:t>studiare ed elaborare la composizione di razioni alimentari atte a soddisfare i bisogni nutrizionali di gruppi di popolazione e pianificare l'organizzazione dei servizi di alimentazione di comunità di sani e di malati;</w:t>
      </w:r>
    </w:p>
    <w:p w:rsidR="00CE0F0B" w:rsidRPr="00CE0F0B" w:rsidRDefault="00CE0F0B" w:rsidP="00CE0F0B">
      <w:pPr>
        <w:numPr>
          <w:ilvl w:val="0"/>
          <w:numId w:val="14"/>
        </w:numPr>
        <w:rPr>
          <w:rFonts w:ascii="Calibri" w:hAnsi="Calibri"/>
        </w:rPr>
      </w:pPr>
      <w:r w:rsidRPr="00CE0F0B">
        <w:rPr>
          <w:rFonts w:ascii="Calibri" w:hAnsi="Calibri"/>
        </w:rPr>
        <w:t>svolgere attività didattico-educativa e di informazione finalizzata alla diffusione di principi di alimentazione corretta tale da consentire il recupero e il mantenimento di un buono stato di salute del singolo, di collettività e di gruppi di popolazione.</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prestazioni erogate sono le seguenti:</w:t>
      </w:r>
    </w:p>
    <w:p w:rsidR="00CE0F0B" w:rsidRPr="00CE0F0B" w:rsidRDefault="00CE0F0B" w:rsidP="00CE0F0B">
      <w:pPr>
        <w:rPr>
          <w:rFonts w:ascii="Calibri" w:hAnsi="Calibri"/>
        </w:rPr>
      </w:pPr>
      <w:r w:rsidRPr="00CE0F0B">
        <w:rPr>
          <w:rFonts w:ascii="Calibri" w:hAnsi="Calibri"/>
        </w:rPr>
        <w:t>1. Anamnesi dietologica</w:t>
      </w:r>
    </w:p>
    <w:p w:rsidR="00CE0F0B" w:rsidRPr="00CE0F0B" w:rsidRDefault="00CE0F0B" w:rsidP="00CE0F0B">
      <w:pPr>
        <w:rPr>
          <w:rFonts w:ascii="Calibri" w:hAnsi="Calibri"/>
        </w:rPr>
      </w:pPr>
      <w:r w:rsidRPr="00CE0F0B">
        <w:rPr>
          <w:rFonts w:ascii="Calibri" w:hAnsi="Calibri"/>
        </w:rPr>
        <w:t>2. Verifica parametri nutrizionali</w:t>
      </w:r>
    </w:p>
    <w:p w:rsidR="00CE0F0B" w:rsidRPr="00CE0F0B" w:rsidRDefault="00CE0F0B" w:rsidP="00CE0F0B">
      <w:pPr>
        <w:rPr>
          <w:rFonts w:ascii="Calibri" w:hAnsi="Calibri"/>
        </w:rPr>
      </w:pPr>
      <w:r w:rsidRPr="00CE0F0B">
        <w:rPr>
          <w:rFonts w:ascii="Calibri" w:hAnsi="Calibri"/>
        </w:rPr>
        <w:t>3. Formulazione dieta personalizzata</w:t>
      </w:r>
    </w:p>
    <w:p w:rsidR="00CE0F0B" w:rsidRPr="00CE0F0B" w:rsidRDefault="00CE0F0B" w:rsidP="00CE0F0B">
      <w:pPr>
        <w:rPr>
          <w:rFonts w:ascii="Calibri" w:hAnsi="Calibri"/>
        </w:rPr>
      </w:pPr>
      <w:r w:rsidRPr="00CE0F0B">
        <w:rPr>
          <w:rFonts w:ascii="Calibri" w:hAnsi="Calibri"/>
        </w:rPr>
        <w:t>4. Valutazione disfagia</w:t>
      </w:r>
    </w:p>
    <w:p w:rsidR="00CE0F0B" w:rsidRPr="00CE0F0B" w:rsidRDefault="00CE0F0B" w:rsidP="00CE0F0B">
      <w:pPr>
        <w:rPr>
          <w:rFonts w:ascii="Calibri" w:hAnsi="Calibri"/>
        </w:rPr>
      </w:pPr>
      <w:r w:rsidRPr="00CE0F0B">
        <w:rPr>
          <w:rFonts w:ascii="Calibri" w:hAnsi="Calibri"/>
        </w:rPr>
        <w:t>5. Stesura di un piano assistenziale</w:t>
      </w:r>
    </w:p>
    <w:p w:rsidR="00CE0F0B" w:rsidRPr="00CE0F0B" w:rsidRDefault="00CE0F0B" w:rsidP="00CE0F0B">
      <w:pPr>
        <w:rPr>
          <w:rFonts w:ascii="Calibri" w:hAnsi="Calibri"/>
        </w:rPr>
      </w:pPr>
      <w:r w:rsidRPr="00CE0F0B">
        <w:rPr>
          <w:rFonts w:ascii="Calibri" w:hAnsi="Calibri"/>
        </w:rPr>
        <w:t>6. Istruzione alla preparazione di dieta a consistenza modificata</w:t>
      </w:r>
    </w:p>
    <w:p w:rsidR="00CE0F0B" w:rsidRPr="00CE0F0B" w:rsidRDefault="00CE0F0B" w:rsidP="00CE0F0B">
      <w:pPr>
        <w:rPr>
          <w:rFonts w:ascii="Calibri" w:hAnsi="Calibri"/>
        </w:rPr>
      </w:pPr>
      <w:r w:rsidRPr="00CE0F0B">
        <w:rPr>
          <w:rFonts w:ascii="Calibri" w:hAnsi="Calibri"/>
        </w:rPr>
        <w:t>7. Istruzione alla somministrazione dei pasti con posture facilitanti</w:t>
      </w:r>
    </w:p>
    <w:p w:rsidR="00CE0F0B" w:rsidRPr="00CE0F0B" w:rsidRDefault="00CE0F0B" w:rsidP="00CE0F0B">
      <w:pPr>
        <w:rPr>
          <w:rFonts w:ascii="Calibri" w:hAnsi="Calibri"/>
        </w:rPr>
      </w:pPr>
      <w:r w:rsidRPr="00CE0F0B">
        <w:rPr>
          <w:rFonts w:ascii="Calibri" w:hAnsi="Calibri"/>
        </w:rPr>
        <w:t>8. Monitoraggio del disturbo disfagico</w:t>
      </w:r>
    </w:p>
    <w:p w:rsidR="00CE0F0B" w:rsidRPr="00CE0F0B" w:rsidRDefault="00CE0F0B" w:rsidP="00CE0F0B">
      <w:pPr>
        <w:rPr>
          <w:rFonts w:ascii="Calibri" w:hAnsi="Calibri"/>
        </w:rPr>
      </w:pPr>
      <w:r w:rsidRPr="00CE0F0B">
        <w:rPr>
          <w:rFonts w:ascii="Calibri" w:hAnsi="Calibri"/>
        </w:rPr>
        <w:t>9. Impostazione e monitoraggio di un programma di nutrizione artificiale enterale</w:t>
      </w:r>
    </w:p>
    <w:p w:rsidR="00CE0F0B" w:rsidRPr="00CE0F0B" w:rsidRDefault="00CE0F0B" w:rsidP="00CE0F0B">
      <w:pPr>
        <w:rPr>
          <w:rFonts w:ascii="Calibri" w:hAnsi="Calibri"/>
        </w:rPr>
      </w:pPr>
      <w:r w:rsidRPr="00CE0F0B">
        <w:rPr>
          <w:rFonts w:ascii="Calibri" w:hAnsi="Calibri"/>
        </w:rPr>
        <w:t>10. Monitoraggio in collaborazione con lo specialista di un programma di nutrizione artificiale parenterale</w:t>
      </w:r>
    </w:p>
    <w:p w:rsidR="00CE0F0B" w:rsidRPr="00CE0F0B" w:rsidRDefault="00CE0F0B" w:rsidP="00CE0F0B">
      <w:pPr>
        <w:rPr>
          <w:rFonts w:ascii="Calibri" w:hAnsi="Calibri"/>
        </w:rPr>
      </w:pPr>
      <w:r w:rsidRPr="00CE0F0B">
        <w:rPr>
          <w:rFonts w:ascii="Calibri" w:hAnsi="Calibri"/>
        </w:rPr>
        <w:t>11. Istruzione alla gestione domiciliare di un programma di nutrizione enterale</w:t>
      </w:r>
    </w:p>
    <w:p w:rsidR="00CE0F0B" w:rsidRPr="00CE0F0B" w:rsidRDefault="00CE0F0B" w:rsidP="00CE0F0B">
      <w:pPr>
        <w:rPr>
          <w:rFonts w:ascii="Calibri" w:hAnsi="Calibri"/>
        </w:rPr>
      </w:pPr>
      <w:r w:rsidRPr="00CE0F0B">
        <w:rPr>
          <w:rFonts w:ascii="Calibri" w:hAnsi="Calibri"/>
        </w:rPr>
        <w:t>12. Istruzione alla gestione di una sonda nutrizionale</w:t>
      </w:r>
    </w:p>
    <w:p w:rsidR="00CE0F0B" w:rsidRPr="00CE0F0B" w:rsidRDefault="00CE0F0B" w:rsidP="00CE0F0B">
      <w:pPr>
        <w:rPr>
          <w:rFonts w:ascii="Calibri" w:hAnsi="Calibri"/>
        </w:rPr>
      </w:pPr>
      <w:r w:rsidRPr="00CE0F0B">
        <w:rPr>
          <w:rFonts w:ascii="Calibri" w:hAnsi="Calibri"/>
        </w:rPr>
        <w:t>13. Somministrazione di terapia tramite SNG –PEG</w:t>
      </w:r>
    </w:p>
    <w:p w:rsidR="00CE0F0B" w:rsidRPr="00CE0F0B" w:rsidRDefault="00CE0F0B" w:rsidP="00CE0F0B">
      <w:pPr>
        <w:rPr>
          <w:rFonts w:ascii="Calibri" w:hAnsi="Calibri"/>
        </w:rPr>
      </w:pPr>
      <w:r w:rsidRPr="00CE0F0B">
        <w:rPr>
          <w:rFonts w:ascii="Calibri" w:hAnsi="Calibri"/>
        </w:rPr>
        <w:t>14. Monitoraggio del programma nutrizionale</w:t>
      </w:r>
    </w:p>
    <w:p w:rsidR="00CE0F0B" w:rsidRPr="00CE0F0B" w:rsidRDefault="00CE0F0B" w:rsidP="00CE0F0B">
      <w:pPr>
        <w:rPr>
          <w:rFonts w:ascii="Calibri" w:hAnsi="Calibri"/>
        </w:rPr>
      </w:pPr>
      <w:r w:rsidRPr="00CE0F0B">
        <w:rPr>
          <w:rFonts w:ascii="Calibri" w:hAnsi="Calibri"/>
        </w:rPr>
        <w:t>15. Valutazione del ristagno gastrico</w:t>
      </w:r>
    </w:p>
    <w:p w:rsidR="00CE0F0B" w:rsidRPr="00CE0F0B" w:rsidRDefault="00CE0F0B" w:rsidP="00CE0F0B">
      <w:pPr>
        <w:rPr>
          <w:rFonts w:ascii="Calibri" w:hAnsi="Calibri"/>
        </w:rPr>
      </w:pPr>
      <w:r w:rsidRPr="00CE0F0B">
        <w:rPr>
          <w:rFonts w:ascii="Calibri" w:hAnsi="Calibri"/>
        </w:rPr>
        <w:t>16. Colloquio con gli specialisti</w:t>
      </w:r>
    </w:p>
    <w:p w:rsidR="00CE0F0B" w:rsidRPr="00CE0F0B" w:rsidRDefault="00CE0F0B" w:rsidP="00CE0F0B">
      <w:pPr>
        <w:rPr>
          <w:rFonts w:ascii="Calibri" w:hAnsi="Calibri"/>
        </w:rPr>
      </w:pPr>
      <w:r w:rsidRPr="00CE0F0B">
        <w:rPr>
          <w:rFonts w:ascii="Calibri" w:hAnsi="Calibri"/>
        </w:rPr>
        <w:t>17. Colloquio con il familiare / caregiver</w:t>
      </w:r>
    </w:p>
    <w:p w:rsidR="00CE0F0B" w:rsidRPr="00CE0F0B" w:rsidRDefault="00CE0F0B" w:rsidP="00CE0F0B">
      <w:pPr>
        <w:rPr>
          <w:rFonts w:ascii="Calibri" w:hAnsi="Calibri"/>
        </w:rPr>
      </w:pPr>
      <w:r w:rsidRPr="00CE0F0B">
        <w:rPr>
          <w:rFonts w:ascii="Calibri" w:hAnsi="Calibri"/>
        </w:rPr>
        <w:t>18. Colloquio con i medici di medicina generale</w:t>
      </w:r>
    </w:p>
    <w:p w:rsidR="00CE0F0B" w:rsidRPr="00CE0F0B" w:rsidRDefault="00CE0F0B" w:rsidP="00CE0F0B">
      <w:pPr>
        <w:rPr>
          <w:rFonts w:ascii="Calibri" w:hAnsi="Calibri"/>
        </w:rPr>
      </w:pPr>
      <w:r w:rsidRPr="00CE0F0B">
        <w:rPr>
          <w:rFonts w:ascii="Calibri" w:hAnsi="Calibri"/>
        </w:rPr>
        <w:t>19. Confronto con l’équipe (riunioni periodiche – passaggio di informazioni – consegne)</w:t>
      </w:r>
    </w:p>
    <w:p w:rsidR="00CE0F0B" w:rsidRPr="00CE0F0B" w:rsidRDefault="00CE0F0B" w:rsidP="00CE0F0B">
      <w:pPr>
        <w:rPr>
          <w:rFonts w:ascii="Calibri" w:hAnsi="Calibri"/>
        </w:rPr>
      </w:pPr>
      <w:r w:rsidRPr="00CE0F0B">
        <w:rPr>
          <w:rFonts w:ascii="Calibri" w:hAnsi="Calibri"/>
        </w:rPr>
        <w:t>20. Rendicontazione dell’attività svolta</w:t>
      </w:r>
    </w:p>
    <w:p w:rsidR="00CE0F0B" w:rsidRPr="00CE0F0B" w:rsidRDefault="00CE0F0B" w:rsidP="00CE0F0B">
      <w:pPr>
        <w:rPr>
          <w:rFonts w:ascii="Calibri" w:hAnsi="Calibri"/>
        </w:rPr>
      </w:pPr>
      <w:r w:rsidRPr="00CE0F0B">
        <w:rPr>
          <w:rFonts w:ascii="Calibri" w:hAnsi="Calibri"/>
        </w:rPr>
        <w:t>21. Consulenze</w:t>
      </w: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E - PRESTAZIONI DELLO PSICOLOGO</w:t>
      </w:r>
    </w:p>
    <w:p w:rsidR="00CE0F0B" w:rsidRPr="00CE0F0B" w:rsidRDefault="00CE0F0B" w:rsidP="00CE0F0B">
      <w:pPr>
        <w:rPr>
          <w:rFonts w:ascii="Calibri" w:hAnsi="Calibri"/>
        </w:rPr>
      </w:pPr>
      <w:r w:rsidRPr="00CE0F0B">
        <w:rPr>
          <w:rFonts w:ascii="Calibri" w:hAnsi="Calibri"/>
        </w:rPr>
        <w:t>Lo psicologo studia i processi mentali, dinamici e cognitivi ed i comportamenti. I processi dinamici sono quei processi mentali non riconducibili a meccanismi biologici e a processi fisiologici, i quali sono riconducibili a una personalità integrata, caratterizzati da una continua interazione e non sono definibili come apparati statici. I principali processi dinamici sono: il </w:t>
      </w:r>
      <w:hyperlink r:id="rId12" w:history="1">
        <w:r w:rsidRPr="00CE0F0B">
          <w:rPr>
            <w:rStyle w:val="Collegamentoipertestuale"/>
            <w:rFonts w:ascii="Calibri" w:hAnsi="Calibri"/>
          </w:rPr>
          <w:t>bisogno</w:t>
        </w:r>
      </w:hyperlink>
      <w:r w:rsidRPr="00CE0F0B">
        <w:rPr>
          <w:rFonts w:ascii="Calibri" w:hAnsi="Calibri"/>
        </w:rPr>
        <w:t>, la </w:t>
      </w:r>
      <w:hyperlink r:id="rId13" w:history="1">
        <w:r w:rsidRPr="00CE0F0B">
          <w:rPr>
            <w:rStyle w:val="Collegamentoipertestuale"/>
            <w:rFonts w:ascii="Calibri" w:hAnsi="Calibri"/>
          </w:rPr>
          <w:t>pulsione</w:t>
        </w:r>
      </w:hyperlink>
      <w:r w:rsidRPr="00CE0F0B">
        <w:rPr>
          <w:rFonts w:ascii="Calibri" w:hAnsi="Calibri"/>
        </w:rPr>
        <w:t>, l'</w:t>
      </w:r>
      <w:hyperlink r:id="rId14" w:history="1">
        <w:r w:rsidRPr="00CE0F0B">
          <w:rPr>
            <w:rStyle w:val="Collegamentoipertestuale"/>
            <w:rFonts w:ascii="Calibri" w:hAnsi="Calibri"/>
          </w:rPr>
          <w:t>attaccamento</w:t>
        </w:r>
      </w:hyperlink>
      <w:r w:rsidRPr="00CE0F0B">
        <w:rPr>
          <w:rFonts w:ascii="Calibri" w:hAnsi="Calibri"/>
        </w:rPr>
        <w:t>, l'</w:t>
      </w:r>
      <w:hyperlink r:id="rId15" w:history="1">
        <w:r w:rsidRPr="00CE0F0B">
          <w:rPr>
            <w:rStyle w:val="Collegamentoipertestuale"/>
            <w:rFonts w:ascii="Calibri" w:hAnsi="Calibri"/>
          </w:rPr>
          <w:t>emozione</w:t>
        </w:r>
      </w:hyperlink>
      <w:r w:rsidRPr="00CE0F0B">
        <w:rPr>
          <w:rFonts w:ascii="Calibri" w:hAnsi="Calibri"/>
        </w:rPr>
        <w:t>, la </w:t>
      </w:r>
      <w:hyperlink r:id="rId16" w:history="1">
        <w:r w:rsidRPr="00CE0F0B">
          <w:rPr>
            <w:rStyle w:val="Collegamentoipertestuale"/>
            <w:rFonts w:ascii="Calibri" w:hAnsi="Calibri"/>
          </w:rPr>
          <w:t>motivazione</w:t>
        </w:r>
      </w:hyperlink>
      <w:r w:rsidRPr="00CE0F0B">
        <w:rPr>
          <w:rFonts w:ascii="Calibri" w:hAnsi="Calibri"/>
        </w:rPr>
        <w:t>, la </w:t>
      </w:r>
      <w:hyperlink r:id="rId17" w:history="1">
        <w:r w:rsidRPr="00CE0F0B">
          <w:rPr>
            <w:rStyle w:val="Collegamentoipertestuale"/>
            <w:rFonts w:ascii="Calibri" w:hAnsi="Calibri"/>
          </w:rPr>
          <w:t>personalità</w:t>
        </w:r>
      </w:hyperlink>
      <w:r w:rsidRPr="00CE0F0B">
        <w:rPr>
          <w:rFonts w:ascii="Calibri" w:hAnsi="Calibri"/>
        </w:rPr>
        <w:t>.</w:t>
      </w:r>
    </w:p>
    <w:p w:rsidR="00CE0F0B" w:rsidRPr="00CE0F0B" w:rsidRDefault="00CE0F0B" w:rsidP="00CE0F0B">
      <w:pPr>
        <w:rPr>
          <w:rFonts w:ascii="Calibri" w:hAnsi="Calibri"/>
        </w:rPr>
      </w:pPr>
      <w:r w:rsidRPr="00CE0F0B">
        <w:rPr>
          <w:rFonts w:ascii="Calibri" w:hAnsi="Calibri"/>
        </w:rPr>
        <w:t>I processi </w:t>
      </w:r>
      <w:hyperlink r:id="rId18" w:history="1">
        <w:r w:rsidRPr="00CE0F0B">
          <w:rPr>
            <w:rStyle w:val="Collegamentoipertestuale"/>
            <w:rFonts w:ascii="Calibri" w:hAnsi="Calibri"/>
          </w:rPr>
          <w:t>cognitivi</w:t>
        </w:r>
      </w:hyperlink>
      <w:r w:rsidRPr="00CE0F0B">
        <w:rPr>
          <w:rFonts w:ascii="Calibri" w:hAnsi="Calibri"/>
        </w:rPr>
        <w:t> sono quei processi che permettono a un organismo di raccogliere informazioni sull'ambiente, immagazzinarle, analizzarle, valutarle, trasformarle, per poi utilizzarle nel proprio agire sul mondo circostante. I principali processi cognitivi sono la </w:t>
      </w:r>
      <w:hyperlink r:id="rId19" w:history="1">
        <w:r w:rsidRPr="00CE0F0B">
          <w:rPr>
            <w:rStyle w:val="Collegamentoipertestuale"/>
            <w:rFonts w:ascii="Calibri" w:hAnsi="Calibri"/>
          </w:rPr>
          <w:t>percezione</w:t>
        </w:r>
      </w:hyperlink>
      <w:r w:rsidRPr="00CE0F0B">
        <w:rPr>
          <w:rFonts w:ascii="Calibri" w:hAnsi="Calibri"/>
        </w:rPr>
        <w:t>, l'</w:t>
      </w:r>
      <w:hyperlink r:id="rId20" w:history="1">
        <w:r w:rsidRPr="00CE0F0B">
          <w:rPr>
            <w:rStyle w:val="Collegamentoipertestuale"/>
            <w:rFonts w:ascii="Calibri" w:hAnsi="Calibri"/>
          </w:rPr>
          <w:t>attenzione</w:t>
        </w:r>
      </w:hyperlink>
      <w:r w:rsidRPr="00CE0F0B">
        <w:rPr>
          <w:rFonts w:ascii="Calibri" w:hAnsi="Calibri"/>
        </w:rPr>
        <w:t>, l'</w:t>
      </w:r>
      <w:hyperlink r:id="rId21" w:history="1">
        <w:r w:rsidRPr="00CE0F0B">
          <w:rPr>
            <w:rStyle w:val="Collegamentoipertestuale"/>
            <w:rFonts w:ascii="Calibri" w:hAnsi="Calibri"/>
          </w:rPr>
          <w:t>intelligenza</w:t>
        </w:r>
      </w:hyperlink>
      <w:r w:rsidRPr="00CE0F0B">
        <w:rPr>
          <w:rFonts w:ascii="Calibri" w:hAnsi="Calibri"/>
        </w:rPr>
        <w:t>, la </w:t>
      </w:r>
      <w:hyperlink r:id="rId22" w:history="1">
        <w:r w:rsidRPr="00CE0F0B">
          <w:rPr>
            <w:rStyle w:val="Collegamentoipertestuale"/>
            <w:rFonts w:ascii="Calibri" w:hAnsi="Calibri"/>
          </w:rPr>
          <w:t>memoria</w:t>
        </w:r>
      </w:hyperlink>
      <w:r w:rsidRPr="00CE0F0B">
        <w:rPr>
          <w:rFonts w:ascii="Calibri" w:hAnsi="Calibri"/>
        </w:rPr>
        <w:t>, l'</w:t>
      </w:r>
      <w:hyperlink r:id="rId23" w:history="1">
        <w:r w:rsidRPr="00CE0F0B">
          <w:rPr>
            <w:rStyle w:val="Collegamentoipertestuale"/>
            <w:rFonts w:ascii="Calibri" w:hAnsi="Calibri"/>
          </w:rPr>
          <w:t>immaginazione</w:t>
        </w:r>
      </w:hyperlink>
      <w:r w:rsidRPr="00CE0F0B">
        <w:rPr>
          <w:rFonts w:ascii="Calibri" w:hAnsi="Calibri"/>
        </w:rPr>
        <w:t>, il </w:t>
      </w:r>
      <w:hyperlink r:id="rId24" w:history="1">
        <w:r w:rsidRPr="00CE0F0B">
          <w:rPr>
            <w:rStyle w:val="Collegamentoipertestuale"/>
            <w:rFonts w:ascii="Calibri" w:hAnsi="Calibri"/>
          </w:rPr>
          <w:t>pensiero</w:t>
        </w:r>
      </w:hyperlink>
      <w:r w:rsidRPr="00CE0F0B">
        <w:rPr>
          <w:rFonts w:ascii="Calibri" w:hAnsi="Calibri"/>
        </w:rPr>
        <w:t>, il </w:t>
      </w:r>
      <w:hyperlink r:id="rId25" w:history="1">
        <w:r w:rsidRPr="00CE0F0B">
          <w:rPr>
            <w:rStyle w:val="Collegamentoipertestuale"/>
            <w:rFonts w:ascii="Calibri" w:hAnsi="Calibri"/>
          </w:rPr>
          <w:t>linguaggio</w:t>
        </w:r>
      </w:hyperlink>
      <w:r w:rsidRPr="00CE0F0B">
        <w:rPr>
          <w:rFonts w:ascii="Calibri" w:hAnsi="Calibri"/>
        </w:rPr>
        <w:t>, la </w:t>
      </w:r>
      <w:hyperlink r:id="rId26" w:history="1">
        <w:r w:rsidRPr="00CE0F0B">
          <w:rPr>
            <w:rStyle w:val="Collegamentoipertestuale"/>
            <w:rFonts w:ascii="Calibri" w:hAnsi="Calibri"/>
          </w:rPr>
          <w:t>coscienza</w:t>
        </w:r>
      </w:hyperlink>
      <w:r w:rsidRPr="00CE0F0B">
        <w:rPr>
          <w:rFonts w:ascii="Calibri" w:hAnsi="Calibri"/>
        </w:rPr>
        <w:t>.</w:t>
      </w:r>
    </w:p>
    <w:p w:rsidR="00CE0F0B" w:rsidRPr="00CE0F0B" w:rsidRDefault="00CE0F0B" w:rsidP="00CE0F0B">
      <w:pPr>
        <w:rPr>
          <w:rFonts w:ascii="Calibri" w:hAnsi="Calibri"/>
        </w:rPr>
      </w:pPr>
      <w:r w:rsidRPr="00CE0F0B">
        <w:rPr>
          <w:rFonts w:ascii="Calibri" w:hAnsi="Calibri"/>
        </w:rPr>
        <w:t>Lo psicologo studia inoltre altri processi mentali più complessi quali: la </w:t>
      </w:r>
      <w:hyperlink r:id="rId27" w:history="1">
        <w:r w:rsidRPr="00CE0F0B">
          <w:rPr>
            <w:rStyle w:val="Collegamentoipertestuale"/>
            <w:rFonts w:ascii="Calibri" w:hAnsi="Calibri"/>
          </w:rPr>
          <w:t>sensazione</w:t>
        </w:r>
      </w:hyperlink>
      <w:r w:rsidRPr="00CE0F0B">
        <w:rPr>
          <w:rFonts w:ascii="Calibri" w:hAnsi="Calibri"/>
        </w:rPr>
        <w:t>, l'</w:t>
      </w:r>
      <w:hyperlink r:id="rId28" w:history="1">
        <w:r w:rsidRPr="00CE0F0B">
          <w:rPr>
            <w:rStyle w:val="Collegamentoipertestuale"/>
            <w:rFonts w:ascii="Calibri" w:hAnsi="Calibri"/>
          </w:rPr>
          <w:t>opinione</w:t>
        </w:r>
      </w:hyperlink>
      <w:r w:rsidRPr="00CE0F0B">
        <w:rPr>
          <w:rFonts w:ascii="Calibri" w:hAnsi="Calibri"/>
        </w:rPr>
        <w:t>, l'</w:t>
      </w:r>
      <w:hyperlink r:id="rId29" w:history="1">
        <w:r w:rsidRPr="00CE0F0B">
          <w:rPr>
            <w:rStyle w:val="Collegamentoipertestuale"/>
            <w:rFonts w:ascii="Calibri" w:hAnsi="Calibri"/>
          </w:rPr>
          <w:t>atteggiamento</w:t>
        </w:r>
      </w:hyperlink>
      <w:r w:rsidRPr="00CE0F0B">
        <w:rPr>
          <w:rFonts w:ascii="Calibri" w:hAnsi="Calibri"/>
        </w:rPr>
        <w:t>, il </w:t>
      </w:r>
      <w:hyperlink r:id="rId30" w:history="1">
        <w:r w:rsidRPr="00CE0F0B">
          <w:rPr>
            <w:rStyle w:val="Collegamentoipertestuale"/>
            <w:rFonts w:ascii="Calibri" w:hAnsi="Calibri"/>
          </w:rPr>
          <w:t>comportamento manifesto</w:t>
        </w:r>
      </w:hyperlink>
      <w:r w:rsidRPr="00CE0F0B">
        <w:rPr>
          <w:rFonts w:ascii="Calibri" w:hAnsi="Calibri"/>
        </w:rPr>
        <w:t>.</w:t>
      </w:r>
    </w:p>
    <w:p w:rsidR="00CE0F0B" w:rsidRPr="00CE0F0B" w:rsidRDefault="00CE0F0B" w:rsidP="00CE0F0B">
      <w:pPr>
        <w:rPr>
          <w:rFonts w:ascii="Calibri" w:hAnsi="Calibri"/>
        </w:rPr>
      </w:pPr>
      <w:r w:rsidRPr="00CE0F0B">
        <w:rPr>
          <w:rFonts w:ascii="Calibri" w:hAnsi="Calibri"/>
        </w:rPr>
        <w:t xml:space="preserve">Attraverso lo studio dei vari processi e comportamenti elabora il piano terapeutico per la risoluzione delle situazioni di disagio dei pazienti, dei familiari e delle equipe di cure domiciliari. </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prestazioni erogate sono le seguenti:</w:t>
      </w:r>
    </w:p>
    <w:p w:rsidR="00CE0F0B" w:rsidRPr="00CE0F0B" w:rsidRDefault="00CE0F0B" w:rsidP="00CE0F0B">
      <w:pPr>
        <w:rPr>
          <w:rFonts w:ascii="Calibri" w:hAnsi="Calibri"/>
        </w:rPr>
      </w:pPr>
      <w:r w:rsidRPr="00CE0F0B">
        <w:rPr>
          <w:rFonts w:ascii="Calibri" w:hAnsi="Calibri"/>
        </w:rPr>
        <w:t>1. Valutazione psicologica e predisposizione di piano terapeutico</w:t>
      </w:r>
    </w:p>
    <w:p w:rsidR="00CE0F0B" w:rsidRPr="00CE0F0B" w:rsidRDefault="00CE0F0B" w:rsidP="00CE0F0B">
      <w:pPr>
        <w:rPr>
          <w:rFonts w:ascii="Calibri" w:hAnsi="Calibri"/>
        </w:rPr>
      </w:pPr>
      <w:r w:rsidRPr="00CE0F0B">
        <w:rPr>
          <w:rFonts w:ascii="Calibri" w:hAnsi="Calibri"/>
        </w:rPr>
        <w:t>2. Terapia di supporto ai pazienti e ai familiari</w:t>
      </w:r>
    </w:p>
    <w:p w:rsidR="00CE0F0B" w:rsidRPr="00CE0F0B" w:rsidRDefault="00CE0F0B" w:rsidP="00CE0F0B">
      <w:pPr>
        <w:rPr>
          <w:rFonts w:ascii="Calibri" w:hAnsi="Calibri"/>
        </w:rPr>
      </w:pPr>
      <w:r w:rsidRPr="00CE0F0B">
        <w:rPr>
          <w:rFonts w:ascii="Calibri" w:hAnsi="Calibri"/>
        </w:rPr>
        <w:t>3. Rendicontazione attività svolta</w:t>
      </w:r>
    </w:p>
    <w:p w:rsidR="00CE0F0B" w:rsidRPr="00CE0F0B" w:rsidRDefault="00CE0F0B" w:rsidP="00CE0F0B">
      <w:pPr>
        <w:rPr>
          <w:rFonts w:ascii="Calibri" w:hAnsi="Calibri"/>
        </w:rPr>
      </w:pPr>
      <w:r w:rsidRPr="00CE0F0B">
        <w:rPr>
          <w:rFonts w:ascii="Calibri" w:hAnsi="Calibri"/>
        </w:rPr>
        <w:t>4. Consulenza individuale agli operatori delle equipe preposti alle cure domiciliari con supervisione, sostegno psicologico e contributo allo sviluppo e mantenimento di capacità relazionali</w:t>
      </w:r>
    </w:p>
    <w:p w:rsidR="00CE0F0B" w:rsidRPr="00CE0F0B" w:rsidRDefault="00CE0F0B" w:rsidP="00CE0F0B">
      <w:pPr>
        <w:rPr>
          <w:rFonts w:ascii="Calibri" w:hAnsi="Calibri"/>
        </w:rPr>
      </w:pPr>
      <w:r w:rsidRPr="00CE0F0B">
        <w:rPr>
          <w:rFonts w:ascii="Calibri" w:hAnsi="Calibri"/>
        </w:rPr>
        <w:t>5. Confronto con l’équipe (riunioni periodiche – passaggio di informazioni – consegne)</w:t>
      </w:r>
    </w:p>
    <w:p w:rsidR="00CE0F0B" w:rsidRPr="00CE0F0B" w:rsidRDefault="00CE0F0B" w:rsidP="00CE0F0B">
      <w:pPr>
        <w:rPr>
          <w:rFonts w:ascii="Calibri" w:hAnsi="Calibri"/>
        </w:rPr>
      </w:pPr>
      <w:r w:rsidRPr="00CE0F0B">
        <w:rPr>
          <w:rFonts w:ascii="Calibri" w:hAnsi="Calibri"/>
        </w:rPr>
        <w:t>6. Attività di supervisioni di equipe</w:t>
      </w:r>
    </w:p>
    <w:p w:rsidR="00CE0F0B" w:rsidRPr="00CE0F0B" w:rsidRDefault="00CE0F0B" w:rsidP="00CE0F0B">
      <w:pPr>
        <w:rPr>
          <w:rFonts w:ascii="Calibri" w:hAnsi="Calibri"/>
        </w:rPr>
      </w:pPr>
      <w:r w:rsidRPr="00CE0F0B">
        <w:rPr>
          <w:rFonts w:ascii="Calibri" w:hAnsi="Calibri"/>
        </w:rPr>
        <w:t>7. Colloqui per sostegno ed elaborazione del lutto</w:t>
      </w: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F - PRESTAZIONI DELL’OPERATORE SOCIO SANITARIO</w:t>
      </w:r>
    </w:p>
    <w:p w:rsidR="00CE0F0B" w:rsidRPr="00CE0F0B" w:rsidRDefault="00CE0F0B" w:rsidP="00CE0F0B">
      <w:pPr>
        <w:rPr>
          <w:rFonts w:ascii="Calibri" w:hAnsi="Calibri"/>
        </w:rPr>
      </w:pPr>
      <w:r w:rsidRPr="00CE0F0B">
        <w:rPr>
          <w:rFonts w:ascii="Calibri" w:hAnsi="Calibri"/>
        </w:rPr>
        <w:t>L’O.S.S. (Operatore Socio Sanitario) espleta tutte le attività di aiuto alla persona:</w:t>
      </w:r>
    </w:p>
    <w:p w:rsidR="00CE0F0B" w:rsidRPr="00CE0F0B" w:rsidRDefault="00CE0F0B" w:rsidP="00CE0F0B">
      <w:pPr>
        <w:rPr>
          <w:rFonts w:ascii="Calibri" w:hAnsi="Calibri"/>
        </w:rPr>
      </w:pPr>
      <w:r w:rsidRPr="00CE0F0B">
        <w:rPr>
          <w:rFonts w:ascii="Calibri" w:hAnsi="Calibri"/>
        </w:rPr>
        <w:t>A.  nella cura di sé e nello svolgimento delle funzioni primarie della vita quotidiana, quali alzarsi dal letto, igiene personale e cambio della biancheria, espletamento delle funzioni fisiologiche, vestizione, assunzione dei pasti;</w:t>
      </w:r>
    </w:p>
    <w:p w:rsidR="00CE0F0B" w:rsidRPr="00CE0F0B" w:rsidRDefault="00CE0F0B" w:rsidP="00CE0F0B">
      <w:pPr>
        <w:rPr>
          <w:rFonts w:ascii="Calibri" w:hAnsi="Calibri"/>
        </w:rPr>
      </w:pPr>
      <w:r w:rsidRPr="00CE0F0B">
        <w:rPr>
          <w:rFonts w:ascii="Calibri" w:hAnsi="Calibri"/>
        </w:rPr>
        <w:t>B.  tese  a  favorire  l’autosufficienza  nell’attività  giornaliera, quali il mantenimento delle posture corrette, aiuto ad una corretta deambulazione, accorgimenti per una giusta posizione degli arti in condizioni di riposo, aiuto nel movimento di arti invalidi, movimenti di mobilizzazione semplici e mobilizzazione del paziente allettato, attività  di  recupero e mantenimento di capacità cognitive e manuali, accompagnamento per  visite  mediche  o  accertamenti diagnostici,  nella  vita  di  relazione  o  nell’accesso ai servizi e nell’espletamento di pratiche;</w:t>
      </w:r>
    </w:p>
    <w:p w:rsidR="00CE0F0B" w:rsidRPr="00CE0F0B" w:rsidRDefault="00CE0F0B" w:rsidP="00CE0F0B">
      <w:pPr>
        <w:rPr>
          <w:rFonts w:ascii="Calibri" w:hAnsi="Calibri"/>
        </w:rPr>
      </w:pPr>
      <w:r w:rsidRPr="00CE0F0B">
        <w:rPr>
          <w:rFonts w:ascii="Calibri" w:hAnsi="Calibri"/>
        </w:rPr>
        <w:t>C.  di accudimento infermieristico e igienico-sanitario di semplice attuazione, quali somministrazione di farmaci per bocca, SNG o PEG, effettuazione o cambio di piccole medicazioni, misurazione della pressione arteriosa, prevenzione delle piaghe da decubito, uso di presidi, ausili, attrezzature e apparecchi sanitari di semplice uso, somministrazione delle diete, trasporto utenti per esigenze sanitarie, da attuarsi spesso sotto il controllo medico o sanitario, e che possono essere integrativi di interventi infermieristici  o riabilitativi.</w:t>
      </w:r>
    </w:p>
    <w:p w:rsidR="00CE0F0B" w:rsidRPr="00CE0F0B" w:rsidRDefault="00CE0F0B" w:rsidP="00CE0F0B">
      <w:pPr>
        <w:rPr>
          <w:rFonts w:ascii="Calibri" w:hAnsi="Calibri"/>
        </w:rPr>
      </w:pPr>
    </w:p>
    <w:p w:rsidR="00CE0F0B" w:rsidRPr="00CE0F0B" w:rsidRDefault="00CE0F0B" w:rsidP="00CE0F0B">
      <w:pPr>
        <w:rPr>
          <w:rFonts w:ascii="Calibri" w:hAnsi="Calibri"/>
        </w:rPr>
      </w:pPr>
      <w:r w:rsidRPr="00CE0F0B">
        <w:rPr>
          <w:rFonts w:ascii="Calibri" w:hAnsi="Calibri"/>
        </w:rPr>
        <w:t>Le prestazioni erogate sono le seguenti:</w:t>
      </w:r>
    </w:p>
    <w:p w:rsidR="00CE0F0B" w:rsidRPr="00CE0F0B" w:rsidRDefault="00CE0F0B" w:rsidP="00CE0F0B">
      <w:pPr>
        <w:rPr>
          <w:rFonts w:ascii="Calibri" w:hAnsi="Calibri"/>
        </w:rPr>
      </w:pPr>
      <w:r w:rsidRPr="00CE0F0B">
        <w:rPr>
          <w:rFonts w:ascii="Calibri" w:hAnsi="Calibri"/>
        </w:rPr>
        <w:t xml:space="preserve">1. Igiene personale a persone allettate </w:t>
      </w:r>
    </w:p>
    <w:p w:rsidR="00CE0F0B" w:rsidRPr="00CE0F0B" w:rsidRDefault="00CE0F0B" w:rsidP="00CE0F0B">
      <w:pPr>
        <w:rPr>
          <w:rFonts w:ascii="Calibri" w:hAnsi="Calibri"/>
        </w:rPr>
      </w:pPr>
      <w:r w:rsidRPr="00CE0F0B">
        <w:rPr>
          <w:rFonts w:ascii="Calibri" w:hAnsi="Calibri"/>
        </w:rPr>
        <w:t>2. Bagno assistito</w:t>
      </w:r>
    </w:p>
    <w:p w:rsidR="00CE0F0B" w:rsidRPr="00CE0F0B" w:rsidRDefault="00CE0F0B" w:rsidP="00CE0F0B">
      <w:pPr>
        <w:rPr>
          <w:rFonts w:ascii="Calibri" w:hAnsi="Calibri"/>
        </w:rPr>
      </w:pPr>
      <w:r w:rsidRPr="00CE0F0B">
        <w:rPr>
          <w:rFonts w:ascii="Calibri" w:hAnsi="Calibri"/>
        </w:rPr>
        <w:t>3. Posizionamento e mobilizzazione</w:t>
      </w:r>
    </w:p>
    <w:p w:rsidR="00CE0F0B" w:rsidRPr="00CE0F0B" w:rsidRDefault="00CE0F0B" w:rsidP="00CE0F0B">
      <w:pPr>
        <w:rPr>
          <w:rFonts w:ascii="Calibri" w:hAnsi="Calibri"/>
        </w:rPr>
      </w:pPr>
      <w:r w:rsidRPr="00CE0F0B">
        <w:rPr>
          <w:rFonts w:ascii="Calibri" w:hAnsi="Calibri"/>
        </w:rPr>
        <w:t>4. Supporto alle prestazioni infermieristiche</w:t>
      </w:r>
    </w:p>
    <w:p w:rsidR="00CE0F0B" w:rsidRPr="00CE0F0B" w:rsidRDefault="00CE0F0B" w:rsidP="00CE0F0B">
      <w:pPr>
        <w:rPr>
          <w:rFonts w:ascii="Calibri" w:hAnsi="Calibri"/>
        </w:rPr>
      </w:pPr>
      <w:r w:rsidRPr="00CE0F0B">
        <w:rPr>
          <w:rFonts w:ascii="Calibri" w:hAnsi="Calibri"/>
        </w:rPr>
        <w:t>5. Bagno a letto (allettato/con disabilità fisiche gravi)</w:t>
      </w:r>
    </w:p>
    <w:p w:rsidR="00CE0F0B" w:rsidRPr="00CE0F0B" w:rsidRDefault="00CE0F0B" w:rsidP="00CE0F0B">
      <w:pPr>
        <w:rPr>
          <w:rFonts w:ascii="Calibri" w:hAnsi="Calibri"/>
        </w:rPr>
      </w:pPr>
      <w:r w:rsidRPr="00CE0F0B">
        <w:rPr>
          <w:rFonts w:ascii="Calibri" w:hAnsi="Calibri"/>
        </w:rPr>
        <w:t>6. Bagno complesso in vasca/doccia (non autosufficiente)</w:t>
      </w:r>
    </w:p>
    <w:p w:rsidR="00CE0F0B" w:rsidRPr="00CE0F0B" w:rsidRDefault="00CE0F0B" w:rsidP="00CE0F0B">
      <w:pPr>
        <w:rPr>
          <w:rFonts w:ascii="Calibri" w:hAnsi="Calibri"/>
        </w:rPr>
      </w:pPr>
      <w:r w:rsidRPr="00CE0F0B">
        <w:rPr>
          <w:rFonts w:ascii="Calibri" w:hAnsi="Calibri"/>
        </w:rPr>
        <w:t>7. Lavaggio dei capelli a letto (allettato non collaborante)</w:t>
      </w:r>
    </w:p>
    <w:p w:rsidR="00CE0F0B" w:rsidRPr="00CE0F0B" w:rsidRDefault="00CE0F0B" w:rsidP="00CE0F0B">
      <w:pPr>
        <w:rPr>
          <w:rFonts w:ascii="Calibri" w:hAnsi="Calibri"/>
        </w:rPr>
      </w:pPr>
      <w:r w:rsidRPr="00CE0F0B">
        <w:rPr>
          <w:rFonts w:ascii="Calibri" w:hAnsi="Calibri"/>
        </w:rPr>
        <w:t>8. Rimessa a letto complessa (carrozzina/non deambulante )</w:t>
      </w:r>
    </w:p>
    <w:p w:rsidR="00CE0F0B" w:rsidRPr="00CE0F0B" w:rsidRDefault="00CE0F0B" w:rsidP="00CE0F0B">
      <w:pPr>
        <w:rPr>
          <w:rFonts w:ascii="Calibri" w:hAnsi="Calibri"/>
        </w:rPr>
      </w:pPr>
      <w:r w:rsidRPr="00CE0F0B">
        <w:rPr>
          <w:rFonts w:ascii="Calibri" w:hAnsi="Calibri"/>
        </w:rPr>
        <w:t>9. Mobilizzazione passiva semplice e al letto</w:t>
      </w:r>
    </w:p>
    <w:p w:rsidR="00CE0F0B" w:rsidRPr="00CE0F0B" w:rsidRDefault="00CE0F0B" w:rsidP="00CE0F0B">
      <w:pPr>
        <w:rPr>
          <w:rFonts w:ascii="Calibri" w:hAnsi="Calibri"/>
        </w:rPr>
      </w:pPr>
      <w:r w:rsidRPr="00CE0F0B">
        <w:rPr>
          <w:rFonts w:ascii="Calibri" w:hAnsi="Calibri"/>
        </w:rPr>
        <w:t>10. Aspirazione oro/naso/tracheale (competenza assegnabile solo dopo idonea formazione e certificazione delle competenze acquisite)</w:t>
      </w:r>
    </w:p>
    <w:p w:rsidR="00CE0F0B" w:rsidRPr="00CE0F0B" w:rsidRDefault="00CE0F0B" w:rsidP="00CE0F0B">
      <w:pPr>
        <w:rPr>
          <w:rFonts w:ascii="Calibri" w:hAnsi="Calibri"/>
        </w:rPr>
      </w:pPr>
      <w:r w:rsidRPr="00CE0F0B">
        <w:rPr>
          <w:rFonts w:ascii="Calibri" w:hAnsi="Calibri"/>
        </w:rPr>
        <w:t xml:space="preserve">10. Deambulazione  assistita </w:t>
      </w:r>
    </w:p>
    <w:p w:rsidR="00CE0F0B" w:rsidRPr="00CE0F0B" w:rsidRDefault="00CE0F0B" w:rsidP="00CE0F0B">
      <w:pPr>
        <w:rPr>
          <w:rFonts w:ascii="Calibri" w:hAnsi="Calibri"/>
        </w:rPr>
      </w:pPr>
      <w:r w:rsidRPr="00CE0F0B">
        <w:rPr>
          <w:rFonts w:ascii="Calibri" w:hAnsi="Calibri"/>
        </w:rPr>
        <w:t>11. Vigilanza su corretta assunzione farmaci e registrazione in cartella di eventuali problemi per Infermiere e MMG/PLS</w:t>
      </w:r>
    </w:p>
    <w:p w:rsidR="00CE0F0B" w:rsidRPr="00CE0F0B" w:rsidRDefault="00CE0F0B" w:rsidP="00CE0F0B">
      <w:pPr>
        <w:rPr>
          <w:rFonts w:ascii="Calibri" w:hAnsi="Calibri"/>
        </w:rPr>
      </w:pPr>
      <w:r w:rsidRPr="00CE0F0B">
        <w:rPr>
          <w:rFonts w:ascii="Calibri" w:hAnsi="Calibri"/>
        </w:rPr>
        <w:t>12. Controllo stato soggettivo (salute, vigilanza, umore, lagnanze etc) e registrazione in cartella x Infermiere e MMG/PLS</w:t>
      </w:r>
    </w:p>
    <w:p w:rsidR="00CE0F0B" w:rsidRPr="00CE0F0B" w:rsidRDefault="00CE0F0B" w:rsidP="00CE0F0B">
      <w:pPr>
        <w:rPr>
          <w:rFonts w:ascii="Calibri" w:hAnsi="Calibri"/>
        </w:rPr>
      </w:pPr>
      <w:r w:rsidRPr="00CE0F0B">
        <w:rPr>
          <w:rFonts w:ascii="Calibri" w:hAnsi="Calibri"/>
        </w:rPr>
        <w:t>13. Preparazione e somministrazione pasti per OS/SNG/PEG con supervisione familiare/infermieristica</w:t>
      </w:r>
    </w:p>
    <w:p w:rsidR="00CE0F0B" w:rsidRPr="00CE0F0B" w:rsidRDefault="00CE0F0B" w:rsidP="00CE0F0B">
      <w:pPr>
        <w:rPr>
          <w:rFonts w:ascii="Calibri" w:hAnsi="Calibri"/>
        </w:rPr>
      </w:pPr>
      <w:r w:rsidRPr="00CE0F0B">
        <w:rPr>
          <w:rFonts w:ascii="Calibri" w:hAnsi="Calibri"/>
        </w:rPr>
        <w:t>13. Somministrazione farmaci preparati da un familiare o dall’infermiere per OS/SNG/PEG e registrazione in cartella</w:t>
      </w:r>
    </w:p>
    <w:p w:rsidR="00CE0F0B" w:rsidRPr="00CE0F0B" w:rsidRDefault="00CE0F0B" w:rsidP="00CE0F0B">
      <w:pPr>
        <w:rPr>
          <w:rFonts w:ascii="Calibri" w:hAnsi="Calibri"/>
        </w:rPr>
      </w:pPr>
      <w:r w:rsidRPr="00CE0F0B">
        <w:rPr>
          <w:rFonts w:ascii="Calibri" w:hAnsi="Calibri"/>
        </w:rPr>
        <w:t xml:space="preserve">14. Medicazioni semplici </w:t>
      </w:r>
    </w:p>
    <w:p w:rsidR="00CE0F0B" w:rsidRPr="00CE0F0B" w:rsidRDefault="00CE0F0B" w:rsidP="00CE0F0B">
      <w:pPr>
        <w:rPr>
          <w:rFonts w:ascii="Calibri" w:hAnsi="Calibri"/>
        </w:rPr>
      </w:pPr>
      <w:r w:rsidRPr="00CE0F0B">
        <w:rPr>
          <w:rFonts w:ascii="Calibri" w:hAnsi="Calibri"/>
        </w:rPr>
        <w:t>15. Controllo parametri vitali e indici corporei con apparecchi sanitari di semplice uso e registrazione in cartella.</w:t>
      </w:r>
    </w:p>
    <w:p w:rsidR="00CE0F0B" w:rsidRPr="00CE0F0B" w:rsidRDefault="00CE0F0B" w:rsidP="00CE0F0B">
      <w:pPr>
        <w:rPr>
          <w:rFonts w:ascii="Calibri" w:hAnsi="Calibri"/>
        </w:rPr>
      </w:pPr>
      <w:r w:rsidRPr="00CE0F0B">
        <w:rPr>
          <w:rFonts w:ascii="Calibri" w:hAnsi="Calibri"/>
        </w:rPr>
        <w:t>16. Prevenzione incidenti domestici</w:t>
      </w: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EMERGENZE/URGENZE</w:t>
      </w:r>
    </w:p>
    <w:p w:rsidR="00CE0F0B" w:rsidRPr="00CE0F0B" w:rsidRDefault="00CE0F0B" w:rsidP="00CE0F0B">
      <w:pPr>
        <w:rPr>
          <w:rFonts w:ascii="Calibri" w:hAnsi="Calibri"/>
        </w:rPr>
      </w:pPr>
      <w:r w:rsidRPr="00CE0F0B">
        <w:rPr>
          <w:rFonts w:ascii="Calibri" w:hAnsi="Calibri"/>
        </w:rPr>
        <w:t>Uno degli scopi delle cure domiciliari è di garantire la stabilità delle condizioni cliniche del paziente a domicilio; nonostante l’impegno degli operatori e della famiglia, a causa di eventi imponderabili o per l’aggravarsi delle condizioni cliniche, si possono comunque verificare situazioni di emergenza/urgenza in cui va attivato il servizio di emergenza medica 118.</w:t>
      </w:r>
    </w:p>
    <w:p w:rsidR="00CE0F0B" w:rsidRPr="00CE0F0B" w:rsidRDefault="00CE0F0B" w:rsidP="00CE0F0B">
      <w:pPr>
        <w:rPr>
          <w:rFonts w:ascii="Calibri" w:hAnsi="Calibri"/>
        </w:rPr>
      </w:pPr>
      <w:r w:rsidRPr="00CE0F0B">
        <w:rPr>
          <w:rFonts w:ascii="Calibri" w:hAnsi="Calibri"/>
        </w:rPr>
        <w:t>I pazienti in carico alle Cure domiciliari di III livello e palliative per pazienti terminali devono essere segnalati alla presa in carico in cure domiciliari alla Centrale Operativa del 118 da parte della Unità Operativa di Assistenza Domiciliare Ospedaliera, con descrizione del quadro clinico e degli eventuali supporti dei parametri vitali.</w:t>
      </w:r>
    </w:p>
    <w:p w:rsidR="00CE0F0B" w:rsidRPr="00CE0F0B" w:rsidRDefault="00CE0F0B" w:rsidP="00CE0F0B">
      <w:pPr>
        <w:rPr>
          <w:rFonts w:ascii="Calibri" w:hAnsi="Calibri"/>
        </w:rPr>
      </w:pPr>
      <w:r w:rsidRPr="00CE0F0B">
        <w:rPr>
          <w:rFonts w:ascii="Calibri" w:hAnsi="Calibri"/>
        </w:rPr>
        <w:t>La cartella clinica domiciliare deve seguire il paziente in occasione di eventuali ricoveri ospedalieri urgenti, al fine di assicurare agli operatori del 118 ed agli operatori del Pronto Soccorso o della Rianimazione ogni utile informazione sulle condizioni del paziente e sulle terapie in atto.</w:t>
      </w:r>
    </w:p>
    <w:p w:rsidR="00CE0F0B" w:rsidRPr="00CE0F0B" w:rsidRDefault="00CE0F0B" w:rsidP="00CE0F0B">
      <w:pPr>
        <w:rPr>
          <w:rFonts w:ascii="Calibri" w:hAnsi="Calibri"/>
        </w:rPr>
      </w:pPr>
    </w:p>
    <w:p w:rsidR="00CE0F0B" w:rsidRPr="00CE0F0B" w:rsidRDefault="00CE0F0B" w:rsidP="00CE0F0B">
      <w:pPr>
        <w:rPr>
          <w:rFonts w:ascii="Calibri" w:hAnsi="Calibri"/>
        </w:rPr>
      </w:pPr>
    </w:p>
    <w:p w:rsidR="00CE0F0B" w:rsidRPr="00CE0F0B" w:rsidRDefault="00CE0F0B" w:rsidP="00CE0F0B">
      <w:pPr>
        <w:rPr>
          <w:rFonts w:ascii="Calibri" w:hAnsi="Calibri"/>
          <w:b/>
        </w:rPr>
      </w:pPr>
      <w:r w:rsidRPr="00CE0F0B">
        <w:rPr>
          <w:rFonts w:ascii="Calibri" w:hAnsi="Calibri"/>
          <w:b/>
        </w:rPr>
        <w:t>STRUMENTI INFORMATIVI</w:t>
      </w:r>
    </w:p>
    <w:p w:rsidR="00CE0F0B" w:rsidRPr="00CE0F0B" w:rsidRDefault="00CE0F0B" w:rsidP="00CE0F0B">
      <w:pPr>
        <w:rPr>
          <w:rFonts w:ascii="Calibri" w:hAnsi="Calibri"/>
        </w:rPr>
      </w:pPr>
      <w:r w:rsidRPr="00CE0F0B">
        <w:rPr>
          <w:rFonts w:ascii="Calibri" w:hAnsi="Calibri"/>
        </w:rPr>
        <w:t>Al domicilio dell’utente è conservata la cartella per le prestazioni domiciliari. Sulla cartella va annotato qualsiasi tipo di intervento medico. Alla Cartella clinica domiciliare sono allegati tutti gli atti connessi al trattamento definito per il paziente: il diario dell’assistenza psicologica, la cartella infermieristica, la cartella fisioterapica, per rendere accessibile a tutti gli  operatori il piano assistenziale  in atto.</w:t>
      </w:r>
    </w:p>
    <w:p w:rsidR="00CE0F0B" w:rsidRPr="00CE0F0B" w:rsidRDefault="00CE0F0B" w:rsidP="00CE0F0B">
      <w:pPr>
        <w:rPr>
          <w:rFonts w:ascii="Calibri" w:hAnsi="Calibri"/>
        </w:rPr>
      </w:pPr>
      <w:r w:rsidRPr="00CE0F0B">
        <w:rPr>
          <w:rFonts w:ascii="Calibri" w:hAnsi="Calibri"/>
        </w:rPr>
        <w:t>L’infermiere professionale compila il diario o le schede predisposte nella cartella infermieristica domiciliare in base alle prestazioni previste dal piano di assistenza ed alla valutazione al domicilio.</w:t>
      </w:r>
    </w:p>
    <w:p w:rsidR="00CE0F0B" w:rsidRPr="00CE0F0B" w:rsidRDefault="00CE0F0B" w:rsidP="00CE0F0B">
      <w:pPr>
        <w:rPr>
          <w:rFonts w:ascii="Calibri" w:hAnsi="Calibri"/>
        </w:rPr>
      </w:pPr>
      <w:r w:rsidRPr="00CE0F0B">
        <w:rPr>
          <w:rFonts w:ascii="Calibri" w:hAnsi="Calibri"/>
        </w:rPr>
        <w:t>L’operatore socio sanitario (OSS) registra le attività assistenziali e di monitoraggio predisposte dall’infermiere sulla cartella infermieristica.</w:t>
      </w:r>
    </w:p>
    <w:p w:rsidR="00CE0F0B" w:rsidRPr="00CE0F0B" w:rsidRDefault="00CE0F0B" w:rsidP="00CE0F0B">
      <w:pPr>
        <w:rPr>
          <w:rFonts w:ascii="Calibri" w:hAnsi="Calibri"/>
        </w:rPr>
      </w:pPr>
      <w:r w:rsidRPr="00CE0F0B">
        <w:rPr>
          <w:rFonts w:ascii="Calibri" w:hAnsi="Calibri"/>
        </w:rPr>
        <w:t>Il fisioterapista ed il logopedista compilano la cartella riabilitativa, indicando data ed ora delle prestazioni rese e progressi conseguiti o inefficacia del piano.</w:t>
      </w:r>
    </w:p>
    <w:p w:rsidR="00CE0F0B" w:rsidRPr="00CE0F0B" w:rsidRDefault="00CE0F0B" w:rsidP="00CE0F0B">
      <w:pPr>
        <w:rPr>
          <w:rFonts w:ascii="Calibri" w:hAnsi="Calibri"/>
        </w:rPr>
      </w:pPr>
      <w:r w:rsidRPr="00CE0F0B">
        <w:rPr>
          <w:rFonts w:ascii="Calibri" w:hAnsi="Calibri"/>
        </w:rPr>
        <w:t>Il responsabile della tenuta della cartella è il Care giver identificato in sede di UVI distrettuale.</w:t>
      </w:r>
    </w:p>
    <w:p w:rsidR="00CE0F0B" w:rsidRPr="00CE0F0B" w:rsidRDefault="00CE0F0B" w:rsidP="00CE0F0B">
      <w:pPr>
        <w:rPr>
          <w:rFonts w:ascii="Calibri" w:hAnsi="Calibri"/>
        </w:rPr>
      </w:pPr>
      <w:r w:rsidRPr="00CE0F0B">
        <w:rPr>
          <w:rFonts w:ascii="Calibri" w:hAnsi="Calibri"/>
        </w:rPr>
        <w:t>La cartella non deve essere rimossa dal domicilio dell’utente per tutta la durata del piano assistenziale. Al Care giver spetta il compito del ritiro della cartella e della consegna della stessa al responsabile dell’U.O. di cure domiciliari per la compilazione del foglio di dimissione e la successiva archiviazione.</w:t>
      </w:r>
    </w:p>
    <w:p w:rsidR="00CE0F0B" w:rsidRPr="00CE0F0B" w:rsidRDefault="00CE0F0B" w:rsidP="00CE0F0B">
      <w:pPr>
        <w:rPr>
          <w:rFonts w:ascii="Calibri" w:hAnsi="Calibri"/>
        </w:rPr>
      </w:pPr>
      <w:r w:rsidRPr="00CE0F0B">
        <w:rPr>
          <w:rFonts w:ascii="Calibri" w:hAnsi="Calibri"/>
        </w:rPr>
        <w:t>Il fascicolo sanitario contenente il piano assistenziale, il verbale UVI, le rivalutazioni a scadenza, le prescrizioni e le relazioni cliniche e laboratoristiche, è conservato presso l’U.O. di cure domiciliari ed archiviato con la cartella clinica domiciliare.</w:t>
      </w:r>
    </w:p>
    <w:p w:rsidR="00CE0F0B" w:rsidRPr="00CE0F0B" w:rsidRDefault="00CE0F0B" w:rsidP="00CE0F0B">
      <w:pPr>
        <w:rPr>
          <w:rFonts w:ascii="Calibri" w:hAnsi="Calibri"/>
        </w:rPr>
      </w:pPr>
      <w:r w:rsidRPr="00CE0F0B">
        <w:rPr>
          <w:rFonts w:ascii="Calibri" w:hAnsi="Calibri"/>
        </w:rPr>
        <w:t xml:space="preserve">La cartella clinica domiciliare non è sostituibile con analogo strumento di EMR informatizzato. </w:t>
      </w:r>
    </w:p>
    <w:p w:rsidR="001619AB" w:rsidRPr="00441F47" w:rsidRDefault="00B02316" w:rsidP="00B02316">
      <w:pPr>
        <w:rPr>
          <w:rFonts w:ascii="Calibri" w:hAnsi="Calibri"/>
        </w:rPr>
      </w:pPr>
      <w:r>
        <w:rPr>
          <w:rFonts w:ascii="Calibri" w:hAnsi="Calibri"/>
        </w:rPr>
        <w:t xml:space="preserve">  </w:t>
      </w:r>
      <w:bookmarkStart w:id="0" w:name="_GoBack"/>
      <w:bookmarkEnd w:id="0"/>
    </w:p>
    <w:sectPr w:rsidR="001619AB" w:rsidRPr="00441F47" w:rsidSect="00384B4D">
      <w:headerReference w:type="default" r:id="rId31"/>
      <w:footerReference w:type="default" r:id="rId3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29" w:rsidRDefault="00BA3D29" w:rsidP="00AB2D44">
      <w:r>
        <w:separator/>
      </w:r>
    </w:p>
  </w:endnote>
  <w:endnote w:type="continuationSeparator" w:id="0">
    <w:p w:rsidR="00BA3D29" w:rsidRDefault="00BA3D29" w:rsidP="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945937"/>
      <w:docPartObj>
        <w:docPartGallery w:val="Page Numbers (Bottom of Page)"/>
        <w:docPartUnique/>
      </w:docPartObj>
    </w:sdtPr>
    <w:sdtEndPr/>
    <w:sdtContent>
      <w:p w:rsidR="0026048F" w:rsidRDefault="0026048F">
        <w:pPr>
          <w:pStyle w:val="Pidipagina"/>
          <w:jc w:val="center"/>
        </w:pPr>
        <w:r>
          <w:fldChar w:fldCharType="begin"/>
        </w:r>
        <w:r>
          <w:instrText>PAGE   \* MERGEFORMAT</w:instrText>
        </w:r>
        <w:r>
          <w:fldChar w:fldCharType="separate"/>
        </w:r>
        <w:r w:rsidR="00BA3D29">
          <w:rPr>
            <w:noProof/>
          </w:rPr>
          <w:t>1</w:t>
        </w:r>
        <w:r>
          <w:fldChar w:fldCharType="end"/>
        </w:r>
      </w:p>
    </w:sdtContent>
  </w:sdt>
  <w:p w:rsidR="008B2FAD" w:rsidRDefault="008B2F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29" w:rsidRDefault="00BA3D29" w:rsidP="00AB2D44">
      <w:r>
        <w:separator/>
      </w:r>
    </w:p>
  </w:footnote>
  <w:footnote w:type="continuationSeparator" w:id="0">
    <w:p w:rsidR="00BA3D29" w:rsidRDefault="00BA3D29" w:rsidP="00AB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CF" w:rsidRPr="00441F47" w:rsidRDefault="00AB2D44" w:rsidP="00274CCF">
    <w:pPr>
      <w:rPr>
        <w:rFonts w:ascii="Calibri" w:hAnsi="Calibri"/>
      </w:rPr>
    </w:pPr>
    <w:r>
      <w:rPr>
        <w:noProof/>
      </w:rPr>
      <w:drawing>
        <wp:inline distT="0" distB="0" distL="0" distR="0" wp14:anchorId="30B602DE" wp14:editId="5198B9FE">
          <wp:extent cx="1266825" cy="342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r>
      <w:tab/>
    </w:r>
    <w:r w:rsidR="00274CCF">
      <w:t xml:space="preserve">                                                          </w:t>
    </w:r>
    <w:r w:rsidR="00274CCF" w:rsidRPr="00441F47">
      <w:rPr>
        <w:rFonts w:ascii="Calibri" w:hAnsi="Calibri"/>
      </w:rPr>
      <w:t>Distretto Sanitario n. _____</w:t>
    </w:r>
  </w:p>
  <w:p w:rsidR="000468FC" w:rsidRPr="00441F47" w:rsidRDefault="0026048F" w:rsidP="000468FC">
    <w:pPr>
      <w:rPr>
        <w:rFonts w:ascii="Calibri" w:hAnsi="Calibri" w:cs="Calibri"/>
        <w:b/>
      </w:rPr>
    </w:pPr>
    <w:r>
      <w:rPr>
        <w:rFonts w:ascii="Calibri" w:hAnsi="Calibri"/>
      </w:rPr>
      <w:t>Allegato 19</w:t>
    </w:r>
    <w:r w:rsidR="007965F2">
      <w:rPr>
        <w:rFonts w:ascii="Calibri" w:hAnsi="Calibri"/>
      </w:rPr>
      <w:t xml:space="preserve"> della delibera n.19 del 15/01/2015 </w:t>
    </w:r>
  </w:p>
  <w:p w:rsidR="00CE0F0B" w:rsidRPr="00CE0F0B" w:rsidRDefault="00CE0F0B" w:rsidP="00CE0F0B">
    <w:pPr>
      <w:rPr>
        <w:rFonts w:ascii="Calibri" w:hAnsi="Calibri"/>
        <w:b/>
      </w:rPr>
    </w:pPr>
    <w:r w:rsidRPr="00CE0F0B">
      <w:rPr>
        <w:rFonts w:ascii="Calibri" w:hAnsi="Calibri"/>
        <w:b/>
      </w:rPr>
      <w:t>PRESTAZIONI EROGATE NELLE CURE DOMICILIARI</w:t>
    </w:r>
  </w:p>
  <w:p w:rsidR="00AB2D44" w:rsidRPr="00AB2D44" w:rsidRDefault="00AB2D44" w:rsidP="00AB2D44">
    <w:pPr>
      <w:pStyle w:val="Intestazione"/>
      <w:tabs>
        <w:tab w:val="clear" w:pos="4819"/>
        <w:tab w:val="clear" w:pos="9638"/>
        <w:tab w:val="left" w:pos="6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973"/>
    <w:multiLevelType w:val="hybridMultilevel"/>
    <w:tmpl w:val="F6B4DB5C"/>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FFB4465"/>
    <w:multiLevelType w:val="multilevel"/>
    <w:tmpl w:val="47FE484E"/>
    <w:lvl w:ilvl="0">
      <w:numFmt w:val="bullet"/>
      <w:lvlText w:val="•"/>
      <w:lvlJc w:val="left"/>
      <w:pPr>
        <w:tabs>
          <w:tab w:val="num" w:pos="720"/>
        </w:tabs>
        <w:ind w:left="720" w:hanging="360"/>
      </w:pPr>
      <w:rPr>
        <w:position w:val="0"/>
        <w:sz w:val="22"/>
      </w:rPr>
    </w:lvl>
    <w:lvl w:ilvl="1">
      <w:start w:val="1"/>
      <w:numFmt w:val="bullet"/>
      <w:lvlText w:val="o"/>
      <w:lvlJc w:val="left"/>
      <w:pPr>
        <w:tabs>
          <w:tab w:val="num" w:pos="1380"/>
        </w:tabs>
        <w:ind w:left="1380" w:hanging="300"/>
      </w:pPr>
      <w:rPr>
        <w:position w:val="0"/>
        <w:sz w:val="20"/>
      </w:rPr>
    </w:lvl>
    <w:lvl w:ilvl="2">
      <w:start w:val="1"/>
      <w:numFmt w:val="bullet"/>
      <w:lvlText w:val="▪"/>
      <w:lvlJc w:val="left"/>
      <w:pPr>
        <w:tabs>
          <w:tab w:val="num" w:pos="2100"/>
        </w:tabs>
        <w:ind w:left="2100" w:hanging="300"/>
      </w:pPr>
      <w:rPr>
        <w:position w:val="0"/>
        <w:sz w:val="20"/>
      </w:rPr>
    </w:lvl>
    <w:lvl w:ilvl="3">
      <w:start w:val="1"/>
      <w:numFmt w:val="bullet"/>
      <w:lvlText w:val="•"/>
      <w:lvlJc w:val="left"/>
      <w:pPr>
        <w:tabs>
          <w:tab w:val="num" w:pos="2820"/>
        </w:tabs>
        <w:ind w:left="2820" w:hanging="300"/>
      </w:pPr>
      <w:rPr>
        <w:position w:val="0"/>
        <w:sz w:val="20"/>
      </w:rPr>
    </w:lvl>
    <w:lvl w:ilvl="4">
      <w:start w:val="1"/>
      <w:numFmt w:val="bullet"/>
      <w:lvlText w:val="o"/>
      <w:lvlJc w:val="left"/>
      <w:pPr>
        <w:tabs>
          <w:tab w:val="num" w:pos="3540"/>
        </w:tabs>
        <w:ind w:left="3540" w:hanging="300"/>
      </w:pPr>
      <w:rPr>
        <w:position w:val="0"/>
        <w:sz w:val="20"/>
      </w:rPr>
    </w:lvl>
    <w:lvl w:ilvl="5">
      <w:start w:val="1"/>
      <w:numFmt w:val="bullet"/>
      <w:lvlText w:val="▪"/>
      <w:lvlJc w:val="left"/>
      <w:pPr>
        <w:tabs>
          <w:tab w:val="num" w:pos="4260"/>
        </w:tabs>
        <w:ind w:left="4260" w:hanging="300"/>
      </w:pPr>
      <w:rPr>
        <w:position w:val="0"/>
        <w:sz w:val="20"/>
      </w:rPr>
    </w:lvl>
    <w:lvl w:ilvl="6">
      <w:start w:val="1"/>
      <w:numFmt w:val="bullet"/>
      <w:lvlText w:val="•"/>
      <w:lvlJc w:val="left"/>
      <w:pPr>
        <w:tabs>
          <w:tab w:val="num" w:pos="4980"/>
        </w:tabs>
        <w:ind w:left="4980" w:hanging="300"/>
      </w:pPr>
      <w:rPr>
        <w:position w:val="0"/>
        <w:sz w:val="20"/>
      </w:rPr>
    </w:lvl>
    <w:lvl w:ilvl="7">
      <w:start w:val="1"/>
      <w:numFmt w:val="bullet"/>
      <w:lvlText w:val="o"/>
      <w:lvlJc w:val="left"/>
      <w:pPr>
        <w:tabs>
          <w:tab w:val="num" w:pos="5700"/>
        </w:tabs>
        <w:ind w:left="5700" w:hanging="300"/>
      </w:pPr>
      <w:rPr>
        <w:position w:val="0"/>
        <w:sz w:val="20"/>
      </w:rPr>
    </w:lvl>
    <w:lvl w:ilvl="8">
      <w:start w:val="1"/>
      <w:numFmt w:val="bullet"/>
      <w:lvlText w:val="▪"/>
      <w:lvlJc w:val="left"/>
      <w:pPr>
        <w:tabs>
          <w:tab w:val="num" w:pos="6420"/>
        </w:tabs>
        <w:ind w:left="6420" w:hanging="300"/>
      </w:pPr>
      <w:rPr>
        <w:position w:val="0"/>
        <w:sz w:val="20"/>
      </w:rPr>
    </w:lvl>
  </w:abstractNum>
  <w:abstractNum w:abstractNumId="2" w15:restartNumberingAfterBreak="0">
    <w:nsid w:val="11D72760"/>
    <w:multiLevelType w:val="hybridMultilevel"/>
    <w:tmpl w:val="B224A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2D71D0"/>
    <w:multiLevelType w:val="multilevel"/>
    <w:tmpl w:val="F1FE2BDC"/>
    <w:styleLink w:val="List33"/>
    <w:lvl w:ilvl="0">
      <w:numFmt w:val="bullet"/>
      <w:lvlText w:val="•"/>
      <w:lvlJc w:val="left"/>
      <w:pPr>
        <w:tabs>
          <w:tab w:val="num" w:pos="720"/>
        </w:tabs>
        <w:ind w:left="720" w:hanging="360"/>
      </w:pPr>
      <w:rPr>
        <w:position w:val="0"/>
        <w:sz w:val="22"/>
      </w:rPr>
    </w:lvl>
    <w:lvl w:ilvl="1">
      <w:start w:val="1"/>
      <w:numFmt w:val="bullet"/>
      <w:lvlText w:val="o"/>
      <w:lvlJc w:val="left"/>
      <w:pPr>
        <w:tabs>
          <w:tab w:val="num" w:pos="1380"/>
        </w:tabs>
        <w:ind w:left="1380" w:hanging="300"/>
      </w:pPr>
      <w:rPr>
        <w:position w:val="0"/>
        <w:sz w:val="20"/>
      </w:rPr>
    </w:lvl>
    <w:lvl w:ilvl="2">
      <w:start w:val="1"/>
      <w:numFmt w:val="bullet"/>
      <w:lvlText w:val="▪"/>
      <w:lvlJc w:val="left"/>
      <w:pPr>
        <w:tabs>
          <w:tab w:val="num" w:pos="2100"/>
        </w:tabs>
        <w:ind w:left="2100" w:hanging="300"/>
      </w:pPr>
      <w:rPr>
        <w:position w:val="0"/>
        <w:sz w:val="20"/>
      </w:rPr>
    </w:lvl>
    <w:lvl w:ilvl="3">
      <w:start w:val="1"/>
      <w:numFmt w:val="bullet"/>
      <w:lvlText w:val="•"/>
      <w:lvlJc w:val="left"/>
      <w:pPr>
        <w:tabs>
          <w:tab w:val="num" w:pos="2820"/>
        </w:tabs>
        <w:ind w:left="2820" w:hanging="300"/>
      </w:pPr>
      <w:rPr>
        <w:position w:val="0"/>
        <w:sz w:val="20"/>
      </w:rPr>
    </w:lvl>
    <w:lvl w:ilvl="4">
      <w:start w:val="1"/>
      <w:numFmt w:val="bullet"/>
      <w:lvlText w:val="o"/>
      <w:lvlJc w:val="left"/>
      <w:pPr>
        <w:tabs>
          <w:tab w:val="num" w:pos="3540"/>
        </w:tabs>
        <w:ind w:left="3540" w:hanging="300"/>
      </w:pPr>
      <w:rPr>
        <w:position w:val="0"/>
        <w:sz w:val="20"/>
      </w:rPr>
    </w:lvl>
    <w:lvl w:ilvl="5">
      <w:start w:val="1"/>
      <w:numFmt w:val="bullet"/>
      <w:lvlText w:val="▪"/>
      <w:lvlJc w:val="left"/>
      <w:pPr>
        <w:tabs>
          <w:tab w:val="num" w:pos="4260"/>
        </w:tabs>
        <w:ind w:left="4260" w:hanging="300"/>
      </w:pPr>
      <w:rPr>
        <w:position w:val="0"/>
        <w:sz w:val="20"/>
      </w:rPr>
    </w:lvl>
    <w:lvl w:ilvl="6">
      <w:start w:val="1"/>
      <w:numFmt w:val="bullet"/>
      <w:lvlText w:val="•"/>
      <w:lvlJc w:val="left"/>
      <w:pPr>
        <w:tabs>
          <w:tab w:val="num" w:pos="4980"/>
        </w:tabs>
        <w:ind w:left="4980" w:hanging="300"/>
      </w:pPr>
      <w:rPr>
        <w:position w:val="0"/>
        <w:sz w:val="20"/>
      </w:rPr>
    </w:lvl>
    <w:lvl w:ilvl="7">
      <w:start w:val="1"/>
      <w:numFmt w:val="bullet"/>
      <w:lvlText w:val="o"/>
      <w:lvlJc w:val="left"/>
      <w:pPr>
        <w:tabs>
          <w:tab w:val="num" w:pos="5700"/>
        </w:tabs>
        <w:ind w:left="5700" w:hanging="300"/>
      </w:pPr>
      <w:rPr>
        <w:position w:val="0"/>
        <w:sz w:val="20"/>
      </w:rPr>
    </w:lvl>
    <w:lvl w:ilvl="8">
      <w:start w:val="1"/>
      <w:numFmt w:val="bullet"/>
      <w:lvlText w:val="▪"/>
      <w:lvlJc w:val="left"/>
      <w:pPr>
        <w:tabs>
          <w:tab w:val="num" w:pos="6420"/>
        </w:tabs>
        <w:ind w:left="6420" w:hanging="300"/>
      </w:pPr>
      <w:rPr>
        <w:position w:val="0"/>
        <w:sz w:val="20"/>
      </w:rPr>
    </w:lvl>
  </w:abstractNum>
  <w:abstractNum w:abstractNumId="4" w15:restartNumberingAfterBreak="0">
    <w:nsid w:val="1E2C2E93"/>
    <w:multiLevelType w:val="multilevel"/>
    <w:tmpl w:val="12D2739E"/>
    <w:lvl w:ilvl="0">
      <w:numFmt w:val="bullet"/>
      <w:lvlText w:val="•"/>
      <w:lvlJc w:val="left"/>
      <w:pPr>
        <w:tabs>
          <w:tab w:val="num" w:pos="720"/>
        </w:tabs>
        <w:ind w:left="720" w:hanging="360"/>
      </w:pPr>
      <w:rPr>
        <w:position w:val="0"/>
        <w:sz w:val="22"/>
      </w:rPr>
    </w:lvl>
    <w:lvl w:ilvl="1">
      <w:start w:val="1"/>
      <w:numFmt w:val="bullet"/>
      <w:lvlText w:val="o"/>
      <w:lvlJc w:val="left"/>
      <w:pPr>
        <w:tabs>
          <w:tab w:val="num" w:pos="1380"/>
        </w:tabs>
        <w:ind w:left="1380" w:hanging="300"/>
      </w:pPr>
      <w:rPr>
        <w:position w:val="0"/>
        <w:sz w:val="20"/>
      </w:rPr>
    </w:lvl>
    <w:lvl w:ilvl="2">
      <w:start w:val="1"/>
      <w:numFmt w:val="bullet"/>
      <w:lvlText w:val="▪"/>
      <w:lvlJc w:val="left"/>
      <w:pPr>
        <w:tabs>
          <w:tab w:val="num" w:pos="2100"/>
        </w:tabs>
        <w:ind w:left="2100" w:hanging="300"/>
      </w:pPr>
      <w:rPr>
        <w:position w:val="0"/>
        <w:sz w:val="20"/>
      </w:rPr>
    </w:lvl>
    <w:lvl w:ilvl="3">
      <w:start w:val="1"/>
      <w:numFmt w:val="bullet"/>
      <w:lvlText w:val="•"/>
      <w:lvlJc w:val="left"/>
      <w:pPr>
        <w:tabs>
          <w:tab w:val="num" w:pos="2820"/>
        </w:tabs>
        <w:ind w:left="2820" w:hanging="300"/>
      </w:pPr>
      <w:rPr>
        <w:position w:val="0"/>
        <w:sz w:val="20"/>
      </w:rPr>
    </w:lvl>
    <w:lvl w:ilvl="4">
      <w:start w:val="1"/>
      <w:numFmt w:val="bullet"/>
      <w:lvlText w:val="o"/>
      <w:lvlJc w:val="left"/>
      <w:pPr>
        <w:tabs>
          <w:tab w:val="num" w:pos="3540"/>
        </w:tabs>
        <w:ind w:left="3540" w:hanging="300"/>
      </w:pPr>
      <w:rPr>
        <w:position w:val="0"/>
        <w:sz w:val="20"/>
      </w:rPr>
    </w:lvl>
    <w:lvl w:ilvl="5">
      <w:start w:val="1"/>
      <w:numFmt w:val="bullet"/>
      <w:lvlText w:val="▪"/>
      <w:lvlJc w:val="left"/>
      <w:pPr>
        <w:tabs>
          <w:tab w:val="num" w:pos="4260"/>
        </w:tabs>
        <w:ind w:left="4260" w:hanging="300"/>
      </w:pPr>
      <w:rPr>
        <w:position w:val="0"/>
        <w:sz w:val="20"/>
      </w:rPr>
    </w:lvl>
    <w:lvl w:ilvl="6">
      <w:start w:val="1"/>
      <w:numFmt w:val="bullet"/>
      <w:lvlText w:val="•"/>
      <w:lvlJc w:val="left"/>
      <w:pPr>
        <w:tabs>
          <w:tab w:val="num" w:pos="4980"/>
        </w:tabs>
        <w:ind w:left="4980" w:hanging="300"/>
      </w:pPr>
      <w:rPr>
        <w:position w:val="0"/>
        <w:sz w:val="20"/>
      </w:rPr>
    </w:lvl>
    <w:lvl w:ilvl="7">
      <w:start w:val="1"/>
      <w:numFmt w:val="bullet"/>
      <w:lvlText w:val="o"/>
      <w:lvlJc w:val="left"/>
      <w:pPr>
        <w:tabs>
          <w:tab w:val="num" w:pos="5700"/>
        </w:tabs>
        <w:ind w:left="5700" w:hanging="300"/>
      </w:pPr>
      <w:rPr>
        <w:position w:val="0"/>
        <w:sz w:val="20"/>
      </w:rPr>
    </w:lvl>
    <w:lvl w:ilvl="8">
      <w:start w:val="1"/>
      <w:numFmt w:val="bullet"/>
      <w:lvlText w:val="▪"/>
      <w:lvlJc w:val="left"/>
      <w:pPr>
        <w:tabs>
          <w:tab w:val="num" w:pos="6420"/>
        </w:tabs>
        <w:ind w:left="6420" w:hanging="300"/>
      </w:pPr>
      <w:rPr>
        <w:position w:val="0"/>
        <w:sz w:val="20"/>
      </w:rPr>
    </w:lvl>
  </w:abstractNum>
  <w:abstractNum w:abstractNumId="5" w15:restartNumberingAfterBreak="0">
    <w:nsid w:val="1FF36EF2"/>
    <w:multiLevelType w:val="multilevel"/>
    <w:tmpl w:val="291C9EC0"/>
    <w:lvl w:ilvl="0">
      <w:numFmt w:val="bullet"/>
      <w:lvlText w:val="♦"/>
      <w:lvlJc w:val="left"/>
      <w:pPr>
        <w:tabs>
          <w:tab w:val="num" w:pos="720"/>
        </w:tabs>
        <w:ind w:left="720" w:hanging="360"/>
      </w:pPr>
      <w:rPr>
        <w:color w:val="000000"/>
        <w:position w:val="0"/>
        <w:sz w:val="22"/>
        <w:u w:color="000000"/>
      </w:rPr>
    </w:lvl>
    <w:lvl w:ilvl="1">
      <w:start w:val="1"/>
      <w:numFmt w:val="bullet"/>
      <w:lvlText w:val="o"/>
      <w:lvlJc w:val="left"/>
      <w:pPr>
        <w:tabs>
          <w:tab w:val="num" w:pos="1380"/>
        </w:tabs>
        <w:ind w:left="1380" w:hanging="300"/>
      </w:pPr>
      <w:rPr>
        <w:color w:val="000000"/>
        <w:position w:val="0"/>
        <w:sz w:val="20"/>
        <w:u w:color="000000"/>
      </w:rPr>
    </w:lvl>
    <w:lvl w:ilvl="2">
      <w:start w:val="1"/>
      <w:numFmt w:val="bullet"/>
      <w:lvlText w:val="▪"/>
      <w:lvlJc w:val="left"/>
      <w:pPr>
        <w:tabs>
          <w:tab w:val="num" w:pos="2100"/>
        </w:tabs>
        <w:ind w:left="2100" w:hanging="300"/>
      </w:pPr>
      <w:rPr>
        <w:color w:val="000000"/>
        <w:position w:val="0"/>
        <w:sz w:val="20"/>
        <w:u w:color="000000"/>
      </w:rPr>
    </w:lvl>
    <w:lvl w:ilvl="3">
      <w:start w:val="1"/>
      <w:numFmt w:val="bullet"/>
      <w:lvlText w:val="•"/>
      <w:lvlJc w:val="left"/>
      <w:pPr>
        <w:tabs>
          <w:tab w:val="num" w:pos="2820"/>
        </w:tabs>
        <w:ind w:left="2820" w:hanging="300"/>
      </w:pPr>
      <w:rPr>
        <w:color w:val="000000"/>
        <w:position w:val="0"/>
        <w:sz w:val="20"/>
        <w:u w:color="000000"/>
      </w:rPr>
    </w:lvl>
    <w:lvl w:ilvl="4">
      <w:start w:val="1"/>
      <w:numFmt w:val="bullet"/>
      <w:lvlText w:val="o"/>
      <w:lvlJc w:val="left"/>
      <w:pPr>
        <w:tabs>
          <w:tab w:val="num" w:pos="3540"/>
        </w:tabs>
        <w:ind w:left="3540" w:hanging="300"/>
      </w:pPr>
      <w:rPr>
        <w:color w:val="000000"/>
        <w:position w:val="0"/>
        <w:sz w:val="20"/>
        <w:u w:color="000000"/>
      </w:rPr>
    </w:lvl>
    <w:lvl w:ilvl="5">
      <w:start w:val="1"/>
      <w:numFmt w:val="bullet"/>
      <w:lvlText w:val="▪"/>
      <w:lvlJc w:val="left"/>
      <w:pPr>
        <w:tabs>
          <w:tab w:val="num" w:pos="4260"/>
        </w:tabs>
        <w:ind w:left="4260" w:hanging="300"/>
      </w:pPr>
      <w:rPr>
        <w:color w:val="000000"/>
        <w:position w:val="0"/>
        <w:sz w:val="20"/>
        <w:u w:color="000000"/>
      </w:rPr>
    </w:lvl>
    <w:lvl w:ilvl="6">
      <w:start w:val="1"/>
      <w:numFmt w:val="bullet"/>
      <w:lvlText w:val="•"/>
      <w:lvlJc w:val="left"/>
      <w:pPr>
        <w:tabs>
          <w:tab w:val="num" w:pos="4980"/>
        </w:tabs>
        <w:ind w:left="4980" w:hanging="300"/>
      </w:pPr>
      <w:rPr>
        <w:color w:val="000000"/>
        <w:position w:val="0"/>
        <w:sz w:val="20"/>
        <w:u w:color="000000"/>
      </w:rPr>
    </w:lvl>
    <w:lvl w:ilvl="7">
      <w:start w:val="1"/>
      <w:numFmt w:val="bullet"/>
      <w:lvlText w:val="o"/>
      <w:lvlJc w:val="left"/>
      <w:pPr>
        <w:tabs>
          <w:tab w:val="num" w:pos="5700"/>
        </w:tabs>
        <w:ind w:left="5700" w:hanging="300"/>
      </w:pPr>
      <w:rPr>
        <w:color w:val="000000"/>
        <w:position w:val="0"/>
        <w:sz w:val="20"/>
        <w:u w:color="000000"/>
      </w:rPr>
    </w:lvl>
    <w:lvl w:ilvl="8">
      <w:start w:val="1"/>
      <w:numFmt w:val="bullet"/>
      <w:lvlText w:val="▪"/>
      <w:lvlJc w:val="left"/>
      <w:pPr>
        <w:tabs>
          <w:tab w:val="num" w:pos="6420"/>
        </w:tabs>
        <w:ind w:left="6420" w:hanging="300"/>
      </w:pPr>
      <w:rPr>
        <w:color w:val="000000"/>
        <w:position w:val="0"/>
        <w:sz w:val="20"/>
        <w:u w:color="000000"/>
      </w:rPr>
    </w:lvl>
  </w:abstractNum>
  <w:abstractNum w:abstractNumId="6" w15:restartNumberingAfterBreak="0">
    <w:nsid w:val="20034CDE"/>
    <w:multiLevelType w:val="multilevel"/>
    <w:tmpl w:val="6D12E456"/>
    <w:lvl w:ilvl="0">
      <w:numFmt w:val="bullet"/>
      <w:lvlText w:val="♦"/>
      <w:lvlJc w:val="left"/>
      <w:pPr>
        <w:tabs>
          <w:tab w:val="num" w:pos="720"/>
        </w:tabs>
        <w:ind w:left="720" w:hanging="360"/>
      </w:pPr>
      <w:rPr>
        <w:color w:val="000000"/>
        <w:position w:val="0"/>
        <w:sz w:val="22"/>
        <w:u w:color="000000"/>
      </w:rPr>
    </w:lvl>
    <w:lvl w:ilvl="1">
      <w:start w:val="1"/>
      <w:numFmt w:val="bullet"/>
      <w:lvlText w:val="o"/>
      <w:lvlJc w:val="left"/>
      <w:pPr>
        <w:tabs>
          <w:tab w:val="num" w:pos="1380"/>
        </w:tabs>
        <w:ind w:left="1380" w:hanging="300"/>
      </w:pPr>
      <w:rPr>
        <w:color w:val="000000"/>
        <w:position w:val="0"/>
        <w:sz w:val="20"/>
        <w:u w:color="000000"/>
      </w:rPr>
    </w:lvl>
    <w:lvl w:ilvl="2">
      <w:start w:val="1"/>
      <w:numFmt w:val="bullet"/>
      <w:lvlText w:val="▪"/>
      <w:lvlJc w:val="left"/>
      <w:pPr>
        <w:tabs>
          <w:tab w:val="num" w:pos="2100"/>
        </w:tabs>
        <w:ind w:left="2100" w:hanging="300"/>
      </w:pPr>
      <w:rPr>
        <w:color w:val="000000"/>
        <w:position w:val="0"/>
        <w:sz w:val="20"/>
        <w:u w:color="000000"/>
      </w:rPr>
    </w:lvl>
    <w:lvl w:ilvl="3">
      <w:start w:val="1"/>
      <w:numFmt w:val="bullet"/>
      <w:lvlText w:val="•"/>
      <w:lvlJc w:val="left"/>
      <w:pPr>
        <w:tabs>
          <w:tab w:val="num" w:pos="2820"/>
        </w:tabs>
        <w:ind w:left="2820" w:hanging="300"/>
      </w:pPr>
      <w:rPr>
        <w:color w:val="000000"/>
        <w:position w:val="0"/>
        <w:sz w:val="20"/>
        <w:u w:color="000000"/>
      </w:rPr>
    </w:lvl>
    <w:lvl w:ilvl="4">
      <w:start w:val="1"/>
      <w:numFmt w:val="bullet"/>
      <w:lvlText w:val="o"/>
      <w:lvlJc w:val="left"/>
      <w:pPr>
        <w:tabs>
          <w:tab w:val="num" w:pos="3540"/>
        </w:tabs>
        <w:ind w:left="3540" w:hanging="300"/>
      </w:pPr>
      <w:rPr>
        <w:color w:val="000000"/>
        <w:position w:val="0"/>
        <w:sz w:val="20"/>
        <w:u w:color="000000"/>
      </w:rPr>
    </w:lvl>
    <w:lvl w:ilvl="5">
      <w:start w:val="1"/>
      <w:numFmt w:val="bullet"/>
      <w:lvlText w:val="▪"/>
      <w:lvlJc w:val="left"/>
      <w:pPr>
        <w:tabs>
          <w:tab w:val="num" w:pos="4260"/>
        </w:tabs>
        <w:ind w:left="4260" w:hanging="300"/>
      </w:pPr>
      <w:rPr>
        <w:color w:val="000000"/>
        <w:position w:val="0"/>
        <w:sz w:val="20"/>
        <w:u w:color="000000"/>
      </w:rPr>
    </w:lvl>
    <w:lvl w:ilvl="6">
      <w:start w:val="1"/>
      <w:numFmt w:val="bullet"/>
      <w:lvlText w:val="•"/>
      <w:lvlJc w:val="left"/>
      <w:pPr>
        <w:tabs>
          <w:tab w:val="num" w:pos="4980"/>
        </w:tabs>
        <w:ind w:left="4980" w:hanging="300"/>
      </w:pPr>
      <w:rPr>
        <w:color w:val="000000"/>
        <w:position w:val="0"/>
        <w:sz w:val="20"/>
        <w:u w:color="000000"/>
      </w:rPr>
    </w:lvl>
    <w:lvl w:ilvl="7">
      <w:start w:val="1"/>
      <w:numFmt w:val="bullet"/>
      <w:lvlText w:val="o"/>
      <w:lvlJc w:val="left"/>
      <w:pPr>
        <w:tabs>
          <w:tab w:val="num" w:pos="5700"/>
        </w:tabs>
        <w:ind w:left="5700" w:hanging="300"/>
      </w:pPr>
      <w:rPr>
        <w:color w:val="000000"/>
        <w:position w:val="0"/>
        <w:sz w:val="20"/>
        <w:u w:color="000000"/>
      </w:rPr>
    </w:lvl>
    <w:lvl w:ilvl="8">
      <w:start w:val="1"/>
      <w:numFmt w:val="bullet"/>
      <w:lvlText w:val="▪"/>
      <w:lvlJc w:val="left"/>
      <w:pPr>
        <w:tabs>
          <w:tab w:val="num" w:pos="6420"/>
        </w:tabs>
        <w:ind w:left="6420" w:hanging="300"/>
      </w:pPr>
      <w:rPr>
        <w:color w:val="000000"/>
        <w:position w:val="0"/>
        <w:sz w:val="20"/>
        <w:u w:color="000000"/>
      </w:rPr>
    </w:lvl>
  </w:abstractNum>
  <w:abstractNum w:abstractNumId="7" w15:restartNumberingAfterBreak="0">
    <w:nsid w:val="2E715567"/>
    <w:multiLevelType w:val="multilevel"/>
    <w:tmpl w:val="30C2FAEA"/>
    <w:lvl w:ilvl="0">
      <w:numFmt w:val="bullet"/>
      <w:lvlText w:val="♦"/>
      <w:lvlJc w:val="left"/>
      <w:pPr>
        <w:tabs>
          <w:tab w:val="num" w:pos="720"/>
        </w:tabs>
        <w:ind w:left="720" w:hanging="360"/>
      </w:pPr>
      <w:rPr>
        <w:color w:val="000000"/>
        <w:position w:val="0"/>
        <w:sz w:val="22"/>
        <w:u w:color="000000"/>
      </w:rPr>
    </w:lvl>
    <w:lvl w:ilvl="1">
      <w:start w:val="1"/>
      <w:numFmt w:val="bullet"/>
      <w:lvlText w:val="o"/>
      <w:lvlJc w:val="left"/>
      <w:pPr>
        <w:tabs>
          <w:tab w:val="num" w:pos="1380"/>
        </w:tabs>
        <w:ind w:left="1380" w:hanging="300"/>
      </w:pPr>
      <w:rPr>
        <w:color w:val="000000"/>
        <w:position w:val="0"/>
        <w:sz w:val="20"/>
        <w:u w:color="000000"/>
      </w:rPr>
    </w:lvl>
    <w:lvl w:ilvl="2">
      <w:start w:val="1"/>
      <w:numFmt w:val="bullet"/>
      <w:lvlText w:val="▪"/>
      <w:lvlJc w:val="left"/>
      <w:pPr>
        <w:tabs>
          <w:tab w:val="num" w:pos="2100"/>
        </w:tabs>
        <w:ind w:left="2100" w:hanging="300"/>
      </w:pPr>
      <w:rPr>
        <w:color w:val="000000"/>
        <w:position w:val="0"/>
        <w:sz w:val="20"/>
        <w:u w:color="000000"/>
      </w:rPr>
    </w:lvl>
    <w:lvl w:ilvl="3">
      <w:start w:val="1"/>
      <w:numFmt w:val="bullet"/>
      <w:lvlText w:val="•"/>
      <w:lvlJc w:val="left"/>
      <w:pPr>
        <w:tabs>
          <w:tab w:val="num" w:pos="2820"/>
        </w:tabs>
        <w:ind w:left="2820" w:hanging="300"/>
      </w:pPr>
      <w:rPr>
        <w:color w:val="000000"/>
        <w:position w:val="0"/>
        <w:sz w:val="20"/>
        <w:u w:color="000000"/>
      </w:rPr>
    </w:lvl>
    <w:lvl w:ilvl="4">
      <w:start w:val="1"/>
      <w:numFmt w:val="bullet"/>
      <w:lvlText w:val="o"/>
      <w:lvlJc w:val="left"/>
      <w:pPr>
        <w:tabs>
          <w:tab w:val="num" w:pos="3540"/>
        </w:tabs>
        <w:ind w:left="3540" w:hanging="300"/>
      </w:pPr>
      <w:rPr>
        <w:color w:val="000000"/>
        <w:position w:val="0"/>
        <w:sz w:val="20"/>
        <w:u w:color="000000"/>
      </w:rPr>
    </w:lvl>
    <w:lvl w:ilvl="5">
      <w:start w:val="1"/>
      <w:numFmt w:val="bullet"/>
      <w:lvlText w:val="▪"/>
      <w:lvlJc w:val="left"/>
      <w:pPr>
        <w:tabs>
          <w:tab w:val="num" w:pos="4260"/>
        </w:tabs>
        <w:ind w:left="4260" w:hanging="300"/>
      </w:pPr>
      <w:rPr>
        <w:color w:val="000000"/>
        <w:position w:val="0"/>
        <w:sz w:val="20"/>
        <w:u w:color="000000"/>
      </w:rPr>
    </w:lvl>
    <w:lvl w:ilvl="6">
      <w:start w:val="1"/>
      <w:numFmt w:val="bullet"/>
      <w:lvlText w:val="•"/>
      <w:lvlJc w:val="left"/>
      <w:pPr>
        <w:tabs>
          <w:tab w:val="num" w:pos="4980"/>
        </w:tabs>
        <w:ind w:left="4980" w:hanging="300"/>
      </w:pPr>
      <w:rPr>
        <w:color w:val="000000"/>
        <w:position w:val="0"/>
        <w:sz w:val="20"/>
        <w:u w:color="000000"/>
      </w:rPr>
    </w:lvl>
    <w:lvl w:ilvl="7">
      <w:start w:val="1"/>
      <w:numFmt w:val="bullet"/>
      <w:lvlText w:val="o"/>
      <w:lvlJc w:val="left"/>
      <w:pPr>
        <w:tabs>
          <w:tab w:val="num" w:pos="5700"/>
        </w:tabs>
        <w:ind w:left="5700" w:hanging="300"/>
      </w:pPr>
      <w:rPr>
        <w:color w:val="000000"/>
        <w:position w:val="0"/>
        <w:sz w:val="20"/>
        <w:u w:color="000000"/>
      </w:rPr>
    </w:lvl>
    <w:lvl w:ilvl="8">
      <w:start w:val="1"/>
      <w:numFmt w:val="bullet"/>
      <w:lvlText w:val="▪"/>
      <w:lvlJc w:val="left"/>
      <w:pPr>
        <w:tabs>
          <w:tab w:val="num" w:pos="6420"/>
        </w:tabs>
        <w:ind w:left="6420" w:hanging="300"/>
      </w:pPr>
      <w:rPr>
        <w:color w:val="000000"/>
        <w:position w:val="0"/>
        <w:sz w:val="20"/>
        <w:u w:color="000000"/>
      </w:rPr>
    </w:lvl>
  </w:abstractNum>
  <w:abstractNum w:abstractNumId="8" w15:restartNumberingAfterBreak="0">
    <w:nsid w:val="2F34136C"/>
    <w:multiLevelType w:val="hybridMultilevel"/>
    <w:tmpl w:val="86FC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5D58F1"/>
    <w:multiLevelType w:val="hybridMultilevel"/>
    <w:tmpl w:val="A432C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04483B"/>
    <w:multiLevelType w:val="multilevel"/>
    <w:tmpl w:val="605AF01E"/>
    <w:lvl w:ilvl="0">
      <w:numFmt w:val="bullet"/>
      <w:lvlText w:val="♦"/>
      <w:lvlJc w:val="left"/>
      <w:pPr>
        <w:tabs>
          <w:tab w:val="num" w:pos="720"/>
        </w:tabs>
        <w:ind w:left="720" w:hanging="360"/>
      </w:pPr>
      <w:rPr>
        <w:color w:val="000000"/>
        <w:position w:val="0"/>
        <w:sz w:val="22"/>
        <w:u w:color="000000"/>
      </w:rPr>
    </w:lvl>
    <w:lvl w:ilvl="1">
      <w:start w:val="1"/>
      <w:numFmt w:val="bullet"/>
      <w:lvlText w:val="o"/>
      <w:lvlJc w:val="left"/>
      <w:pPr>
        <w:tabs>
          <w:tab w:val="num" w:pos="1380"/>
        </w:tabs>
        <w:ind w:left="1380" w:hanging="300"/>
      </w:pPr>
      <w:rPr>
        <w:color w:val="000000"/>
        <w:position w:val="0"/>
        <w:sz w:val="20"/>
        <w:u w:color="000000"/>
      </w:rPr>
    </w:lvl>
    <w:lvl w:ilvl="2">
      <w:start w:val="1"/>
      <w:numFmt w:val="bullet"/>
      <w:lvlText w:val="▪"/>
      <w:lvlJc w:val="left"/>
      <w:pPr>
        <w:tabs>
          <w:tab w:val="num" w:pos="2100"/>
        </w:tabs>
        <w:ind w:left="2100" w:hanging="300"/>
      </w:pPr>
      <w:rPr>
        <w:color w:val="000000"/>
        <w:position w:val="0"/>
        <w:sz w:val="20"/>
        <w:u w:color="000000"/>
      </w:rPr>
    </w:lvl>
    <w:lvl w:ilvl="3">
      <w:start w:val="1"/>
      <w:numFmt w:val="bullet"/>
      <w:lvlText w:val="•"/>
      <w:lvlJc w:val="left"/>
      <w:pPr>
        <w:tabs>
          <w:tab w:val="num" w:pos="2820"/>
        </w:tabs>
        <w:ind w:left="2820" w:hanging="300"/>
      </w:pPr>
      <w:rPr>
        <w:color w:val="000000"/>
        <w:position w:val="0"/>
        <w:sz w:val="20"/>
        <w:u w:color="000000"/>
      </w:rPr>
    </w:lvl>
    <w:lvl w:ilvl="4">
      <w:start w:val="1"/>
      <w:numFmt w:val="bullet"/>
      <w:lvlText w:val="o"/>
      <w:lvlJc w:val="left"/>
      <w:pPr>
        <w:tabs>
          <w:tab w:val="num" w:pos="3540"/>
        </w:tabs>
        <w:ind w:left="3540" w:hanging="300"/>
      </w:pPr>
      <w:rPr>
        <w:color w:val="000000"/>
        <w:position w:val="0"/>
        <w:sz w:val="20"/>
        <w:u w:color="000000"/>
      </w:rPr>
    </w:lvl>
    <w:lvl w:ilvl="5">
      <w:start w:val="1"/>
      <w:numFmt w:val="bullet"/>
      <w:lvlText w:val="▪"/>
      <w:lvlJc w:val="left"/>
      <w:pPr>
        <w:tabs>
          <w:tab w:val="num" w:pos="4260"/>
        </w:tabs>
        <w:ind w:left="4260" w:hanging="300"/>
      </w:pPr>
      <w:rPr>
        <w:color w:val="000000"/>
        <w:position w:val="0"/>
        <w:sz w:val="20"/>
        <w:u w:color="000000"/>
      </w:rPr>
    </w:lvl>
    <w:lvl w:ilvl="6">
      <w:start w:val="1"/>
      <w:numFmt w:val="bullet"/>
      <w:lvlText w:val="•"/>
      <w:lvlJc w:val="left"/>
      <w:pPr>
        <w:tabs>
          <w:tab w:val="num" w:pos="4980"/>
        </w:tabs>
        <w:ind w:left="4980" w:hanging="300"/>
      </w:pPr>
      <w:rPr>
        <w:color w:val="000000"/>
        <w:position w:val="0"/>
        <w:sz w:val="20"/>
        <w:u w:color="000000"/>
      </w:rPr>
    </w:lvl>
    <w:lvl w:ilvl="7">
      <w:start w:val="1"/>
      <w:numFmt w:val="bullet"/>
      <w:lvlText w:val="o"/>
      <w:lvlJc w:val="left"/>
      <w:pPr>
        <w:tabs>
          <w:tab w:val="num" w:pos="5700"/>
        </w:tabs>
        <w:ind w:left="5700" w:hanging="300"/>
      </w:pPr>
      <w:rPr>
        <w:color w:val="000000"/>
        <w:position w:val="0"/>
        <w:sz w:val="20"/>
        <w:u w:color="000000"/>
      </w:rPr>
    </w:lvl>
    <w:lvl w:ilvl="8">
      <w:start w:val="1"/>
      <w:numFmt w:val="bullet"/>
      <w:lvlText w:val="▪"/>
      <w:lvlJc w:val="left"/>
      <w:pPr>
        <w:tabs>
          <w:tab w:val="num" w:pos="6420"/>
        </w:tabs>
        <w:ind w:left="6420" w:hanging="300"/>
      </w:pPr>
      <w:rPr>
        <w:color w:val="000000"/>
        <w:position w:val="0"/>
        <w:sz w:val="20"/>
        <w:u w:color="000000"/>
      </w:rPr>
    </w:lvl>
  </w:abstractNum>
  <w:abstractNum w:abstractNumId="11" w15:restartNumberingAfterBreak="0">
    <w:nsid w:val="57272D2F"/>
    <w:multiLevelType w:val="hybridMultilevel"/>
    <w:tmpl w:val="5838F242"/>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2" w15:restartNumberingAfterBreak="0">
    <w:nsid w:val="590F4BDC"/>
    <w:multiLevelType w:val="hybridMultilevel"/>
    <w:tmpl w:val="E242893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7B028E1"/>
    <w:multiLevelType w:val="multilevel"/>
    <w:tmpl w:val="DBEEE6F2"/>
    <w:styleLink w:val="List34"/>
    <w:lvl w:ilvl="0">
      <w:numFmt w:val="bullet"/>
      <w:lvlText w:val="♦"/>
      <w:lvlJc w:val="left"/>
      <w:pPr>
        <w:tabs>
          <w:tab w:val="num" w:pos="720"/>
        </w:tabs>
        <w:ind w:left="720" w:hanging="360"/>
      </w:pPr>
      <w:rPr>
        <w:color w:val="000000"/>
        <w:position w:val="0"/>
        <w:sz w:val="22"/>
        <w:u w:color="000000"/>
      </w:rPr>
    </w:lvl>
    <w:lvl w:ilvl="1">
      <w:start w:val="1"/>
      <w:numFmt w:val="bullet"/>
      <w:lvlText w:val="o"/>
      <w:lvlJc w:val="left"/>
      <w:pPr>
        <w:tabs>
          <w:tab w:val="num" w:pos="1380"/>
        </w:tabs>
        <w:ind w:left="1380" w:hanging="300"/>
      </w:pPr>
      <w:rPr>
        <w:color w:val="000000"/>
        <w:position w:val="0"/>
        <w:sz w:val="20"/>
        <w:u w:color="000000"/>
      </w:rPr>
    </w:lvl>
    <w:lvl w:ilvl="2">
      <w:start w:val="1"/>
      <w:numFmt w:val="bullet"/>
      <w:lvlText w:val="▪"/>
      <w:lvlJc w:val="left"/>
      <w:pPr>
        <w:tabs>
          <w:tab w:val="num" w:pos="2100"/>
        </w:tabs>
        <w:ind w:left="2100" w:hanging="300"/>
      </w:pPr>
      <w:rPr>
        <w:color w:val="000000"/>
        <w:position w:val="0"/>
        <w:sz w:val="20"/>
        <w:u w:color="000000"/>
      </w:rPr>
    </w:lvl>
    <w:lvl w:ilvl="3">
      <w:start w:val="1"/>
      <w:numFmt w:val="bullet"/>
      <w:lvlText w:val="•"/>
      <w:lvlJc w:val="left"/>
      <w:pPr>
        <w:tabs>
          <w:tab w:val="num" w:pos="2820"/>
        </w:tabs>
        <w:ind w:left="2820" w:hanging="300"/>
      </w:pPr>
      <w:rPr>
        <w:color w:val="000000"/>
        <w:position w:val="0"/>
        <w:sz w:val="20"/>
        <w:u w:color="000000"/>
      </w:rPr>
    </w:lvl>
    <w:lvl w:ilvl="4">
      <w:start w:val="1"/>
      <w:numFmt w:val="bullet"/>
      <w:lvlText w:val="o"/>
      <w:lvlJc w:val="left"/>
      <w:pPr>
        <w:tabs>
          <w:tab w:val="num" w:pos="3540"/>
        </w:tabs>
        <w:ind w:left="3540" w:hanging="300"/>
      </w:pPr>
      <w:rPr>
        <w:color w:val="000000"/>
        <w:position w:val="0"/>
        <w:sz w:val="20"/>
        <w:u w:color="000000"/>
      </w:rPr>
    </w:lvl>
    <w:lvl w:ilvl="5">
      <w:start w:val="1"/>
      <w:numFmt w:val="bullet"/>
      <w:lvlText w:val="▪"/>
      <w:lvlJc w:val="left"/>
      <w:pPr>
        <w:tabs>
          <w:tab w:val="num" w:pos="4260"/>
        </w:tabs>
        <w:ind w:left="4260" w:hanging="300"/>
      </w:pPr>
      <w:rPr>
        <w:color w:val="000000"/>
        <w:position w:val="0"/>
        <w:sz w:val="20"/>
        <w:u w:color="000000"/>
      </w:rPr>
    </w:lvl>
    <w:lvl w:ilvl="6">
      <w:start w:val="1"/>
      <w:numFmt w:val="bullet"/>
      <w:lvlText w:val="•"/>
      <w:lvlJc w:val="left"/>
      <w:pPr>
        <w:tabs>
          <w:tab w:val="num" w:pos="4980"/>
        </w:tabs>
        <w:ind w:left="4980" w:hanging="300"/>
      </w:pPr>
      <w:rPr>
        <w:color w:val="000000"/>
        <w:position w:val="0"/>
        <w:sz w:val="20"/>
        <w:u w:color="000000"/>
      </w:rPr>
    </w:lvl>
    <w:lvl w:ilvl="7">
      <w:start w:val="1"/>
      <w:numFmt w:val="bullet"/>
      <w:lvlText w:val="o"/>
      <w:lvlJc w:val="left"/>
      <w:pPr>
        <w:tabs>
          <w:tab w:val="num" w:pos="5700"/>
        </w:tabs>
        <w:ind w:left="5700" w:hanging="300"/>
      </w:pPr>
      <w:rPr>
        <w:color w:val="000000"/>
        <w:position w:val="0"/>
        <w:sz w:val="20"/>
        <w:u w:color="000000"/>
      </w:rPr>
    </w:lvl>
    <w:lvl w:ilvl="8">
      <w:start w:val="1"/>
      <w:numFmt w:val="bullet"/>
      <w:lvlText w:val="▪"/>
      <w:lvlJc w:val="left"/>
      <w:pPr>
        <w:tabs>
          <w:tab w:val="num" w:pos="6420"/>
        </w:tabs>
        <w:ind w:left="6420" w:hanging="300"/>
      </w:pPr>
      <w:rPr>
        <w:color w:val="000000"/>
        <w:position w:val="0"/>
        <w:sz w:val="20"/>
        <w:u w:color="000000"/>
      </w:rPr>
    </w:lvl>
  </w:abstractNum>
  <w:abstractNum w:abstractNumId="14" w15:restartNumberingAfterBreak="0">
    <w:nsid w:val="68AA0B90"/>
    <w:multiLevelType w:val="multilevel"/>
    <w:tmpl w:val="6B1ED54A"/>
    <w:lvl w:ilvl="0">
      <w:numFmt w:val="bullet"/>
      <w:lvlText w:val="•"/>
      <w:lvlJc w:val="left"/>
      <w:pPr>
        <w:tabs>
          <w:tab w:val="num" w:pos="720"/>
        </w:tabs>
        <w:ind w:left="720" w:hanging="360"/>
      </w:pPr>
      <w:rPr>
        <w:position w:val="0"/>
        <w:sz w:val="22"/>
      </w:rPr>
    </w:lvl>
    <w:lvl w:ilvl="1">
      <w:start w:val="1"/>
      <w:numFmt w:val="bullet"/>
      <w:lvlText w:val="o"/>
      <w:lvlJc w:val="left"/>
      <w:pPr>
        <w:tabs>
          <w:tab w:val="num" w:pos="1380"/>
        </w:tabs>
        <w:ind w:left="1380" w:hanging="300"/>
      </w:pPr>
      <w:rPr>
        <w:position w:val="0"/>
        <w:sz w:val="20"/>
      </w:rPr>
    </w:lvl>
    <w:lvl w:ilvl="2">
      <w:start w:val="1"/>
      <w:numFmt w:val="bullet"/>
      <w:lvlText w:val="▪"/>
      <w:lvlJc w:val="left"/>
      <w:pPr>
        <w:tabs>
          <w:tab w:val="num" w:pos="2100"/>
        </w:tabs>
        <w:ind w:left="2100" w:hanging="300"/>
      </w:pPr>
      <w:rPr>
        <w:position w:val="0"/>
        <w:sz w:val="20"/>
      </w:rPr>
    </w:lvl>
    <w:lvl w:ilvl="3">
      <w:start w:val="1"/>
      <w:numFmt w:val="bullet"/>
      <w:lvlText w:val="•"/>
      <w:lvlJc w:val="left"/>
      <w:pPr>
        <w:tabs>
          <w:tab w:val="num" w:pos="2820"/>
        </w:tabs>
        <w:ind w:left="2820" w:hanging="300"/>
      </w:pPr>
      <w:rPr>
        <w:position w:val="0"/>
        <w:sz w:val="20"/>
      </w:rPr>
    </w:lvl>
    <w:lvl w:ilvl="4">
      <w:start w:val="1"/>
      <w:numFmt w:val="bullet"/>
      <w:lvlText w:val="o"/>
      <w:lvlJc w:val="left"/>
      <w:pPr>
        <w:tabs>
          <w:tab w:val="num" w:pos="3540"/>
        </w:tabs>
        <w:ind w:left="3540" w:hanging="300"/>
      </w:pPr>
      <w:rPr>
        <w:position w:val="0"/>
        <w:sz w:val="20"/>
      </w:rPr>
    </w:lvl>
    <w:lvl w:ilvl="5">
      <w:start w:val="1"/>
      <w:numFmt w:val="bullet"/>
      <w:lvlText w:val="▪"/>
      <w:lvlJc w:val="left"/>
      <w:pPr>
        <w:tabs>
          <w:tab w:val="num" w:pos="4260"/>
        </w:tabs>
        <w:ind w:left="4260" w:hanging="300"/>
      </w:pPr>
      <w:rPr>
        <w:position w:val="0"/>
        <w:sz w:val="20"/>
      </w:rPr>
    </w:lvl>
    <w:lvl w:ilvl="6">
      <w:start w:val="1"/>
      <w:numFmt w:val="bullet"/>
      <w:lvlText w:val="•"/>
      <w:lvlJc w:val="left"/>
      <w:pPr>
        <w:tabs>
          <w:tab w:val="num" w:pos="4980"/>
        </w:tabs>
        <w:ind w:left="4980" w:hanging="300"/>
      </w:pPr>
      <w:rPr>
        <w:position w:val="0"/>
        <w:sz w:val="20"/>
      </w:rPr>
    </w:lvl>
    <w:lvl w:ilvl="7">
      <w:start w:val="1"/>
      <w:numFmt w:val="bullet"/>
      <w:lvlText w:val="o"/>
      <w:lvlJc w:val="left"/>
      <w:pPr>
        <w:tabs>
          <w:tab w:val="num" w:pos="5700"/>
        </w:tabs>
        <w:ind w:left="5700" w:hanging="300"/>
      </w:pPr>
      <w:rPr>
        <w:position w:val="0"/>
        <w:sz w:val="20"/>
      </w:rPr>
    </w:lvl>
    <w:lvl w:ilvl="8">
      <w:start w:val="1"/>
      <w:numFmt w:val="bullet"/>
      <w:lvlText w:val="▪"/>
      <w:lvlJc w:val="left"/>
      <w:pPr>
        <w:tabs>
          <w:tab w:val="num" w:pos="6420"/>
        </w:tabs>
        <w:ind w:left="6420" w:hanging="300"/>
      </w:pPr>
      <w:rPr>
        <w:position w:val="0"/>
        <w:sz w:val="20"/>
      </w:rPr>
    </w:lvl>
  </w:abstractNum>
  <w:abstractNum w:abstractNumId="15" w15:restartNumberingAfterBreak="0">
    <w:nsid w:val="763E086F"/>
    <w:multiLevelType w:val="multilevel"/>
    <w:tmpl w:val="7756A22E"/>
    <w:lvl w:ilvl="0">
      <w:numFmt w:val="bullet"/>
      <w:lvlText w:val="♦"/>
      <w:lvlJc w:val="left"/>
      <w:pPr>
        <w:tabs>
          <w:tab w:val="num" w:pos="720"/>
        </w:tabs>
        <w:ind w:left="720" w:hanging="360"/>
      </w:pPr>
      <w:rPr>
        <w:color w:val="000000"/>
        <w:position w:val="0"/>
        <w:sz w:val="22"/>
        <w:u w:color="000000"/>
      </w:rPr>
    </w:lvl>
    <w:lvl w:ilvl="1">
      <w:start w:val="1"/>
      <w:numFmt w:val="bullet"/>
      <w:lvlText w:val="o"/>
      <w:lvlJc w:val="left"/>
      <w:pPr>
        <w:tabs>
          <w:tab w:val="num" w:pos="1380"/>
        </w:tabs>
        <w:ind w:left="1380" w:hanging="300"/>
      </w:pPr>
      <w:rPr>
        <w:color w:val="000000"/>
        <w:position w:val="0"/>
        <w:sz w:val="20"/>
        <w:u w:color="000000"/>
      </w:rPr>
    </w:lvl>
    <w:lvl w:ilvl="2">
      <w:start w:val="1"/>
      <w:numFmt w:val="bullet"/>
      <w:lvlText w:val="▪"/>
      <w:lvlJc w:val="left"/>
      <w:pPr>
        <w:tabs>
          <w:tab w:val="num" w:pos="2100"/>
        </w:tabs>
        <w:ind w:left="2100" w:hanging="300"/>
      </w:pPr>
      <w:rPr>
        <w:color w:val="000000"/>
        <w:position w:val="0"/>
        <w:sz w:val="20"/>
        <w:u w:color="000000"/>
      </w:rPr>
    </w:lvl>
    <w:lvl w:ilvl="3">
      <w:start w:val="1"/>
      <w:numFmt w:val="bullet"/>
      <w:lvlText w:val="•"/>
      <w:lvlJc w:val="left"/>
      <w:pPr>
        <w:tabs>
          <w:tab w:val="num" w:pos="2820"/>
        </w:tabs>
        <w:ind w:left="2820" w:hanging="300"/>
      </w:pPr>
      <w:rPr>
        <w:color w:val="000000"/>
        <w:position w:val="0"/>
        <w:sz w:val="20"/>
        <w:u w:color="000000"/>
      </w:rPr>
    </w:lvl>
    <w:lvl w:ilvl="4">
      <w:start w:val="1"/>
      <w:numFmt w:val="bullet"/>
      <w:lvlText w:val="o"/>
      <w:lvlJc w:val="left"/>
      <w:pPr>
        <w:tabs>
          <w:tab w:val="num" w:pos="3540"/>
        </w:tabs>
        <w:ind w:left="3540" w:hanging="300"/>
      </w:pPr>
      <w:rPr>
        <w:color w:val="000000"/>
        <w:position w:val="0"/>
        <w:sz w:val="20"/>
        <w:u w:color="000000"/>
      </w:rPr>
    </w:lvl>
    <w:lvl w:ilvl="5">
      <w:start w:val="1"/>
      <w:numFmt w:val="bullet"/>
      <w:lvlText w:val="▪"/>
      <w:lvlJc w:val="left"/>
      <w:pPr>
        <w:tabs>
          <w:tab w:val="num" w:pos="4260"/>
        </w:tabs>
        <w:ind w:left="4260" w:hanging="300"/>
      </w:pPr>
      <w:rPr>
        <w:color w:val="000000"/>
        <w:position w:val="0"/>
        <w:sz w:val="20"/>
        <w:u w:color="000000"/>
      </w:rPr>
    </w:lvl>
    <w:lvl w:ilvl="6">
      <w:start w:val="1"/>
      <w:numFmt w:val="bullet"/>
      <w:lvlText w:val="•"/>
      <w:lvlJc w:val="left"/>
      <w:pPr>
        <w:tabs>
          <w:tab w:val="num" w:pos="4980"/>
        </w:tabs>
        <w:ind w:left="4980" w:hanging="300"/>
      </w:pPr>
      <w:rPr>
        <w:color w:val="000000"/>
        <w:position w:val="0"/>
        <w:sz w:val="20"/>
        <w:u w:color="000000"/>
      </w:rPr>
    </w:lvl>
    <w:lvl w:ilvl="7">
      <w:start w:val="1"/>
      <w:numFmt w:val="bullet"/>
      <w:lvlText w:val="o"/>
      <w:lvlJc w:val="left"/>
      <w:pPr>
        <w:tabs>
          <w:tab w:val="num" w:pos="5700"/>
        </w:tabs>
        <w:ind w:left="5700" w:hanging="300"/>
      </w:pPr>
      <w:rPr>
        <w:color w:val="000000"/>
        <w:position w:val="0"/>
        <w:sz w:val="20"/>
        <w:u w:color="000000"/>
      </w:rPr>
    </w:lvl>
    <w:lvl w:ilvl="8">
      <w:start w:val="1"/>
      <w:numFmt w:val="bullet"/>
      <w:lvlText w:val="▪"/>
      <w:lvlJc w:val="left"/>
      <w:pPr>
        <w:tabs>
          <w:tab w:val="num" w:pos="6420"/>
        </w:tabs>
        <w:ind w:left="6420" w:hanging="300"/>
      </w:pPr>
      <w:rPr>
        <w:color w:val="000000"/>
        <w:position w:val="0"/>
        <w:sz w:val="20"/>
        <w:u w:color="000000"/>
      </w:rPr>
    </w:lvl>
  </w:abstractNum>
  <w:abstractNum w:abstractNumId="16" w15:restartNumberingAfterBreak="0">
    <w:nsid w:val="7AA43444"/>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8"/>
  </w:num>
  <w:num w:numId="3">
    <w:abstractNumId w:val="2"/>
  </w:num>
  <w:num w:numId="4">
    <w:abstractNumId w:val="9"/>
  </w:num>
  <w:num w:numId="5">
    <w:abstractNumId w:val="4"/>
  </w:num>
  <w:num w:numId="6">
    <w:abstractNumId w:val="14"/>
  </w:num>
  <w:num w:numId="7">
    <w:abstractNumId w:val="1"/>
  </w:num>
  <w:num w:numId="8">
    <w:abstractNumId w:val="3"/>
  </w:num>
  <w:num w:numId="9">
    <w:abstractNumId w:val="15"/>
  </w:num>
  <w:num w:numId="10">
    <w:abstractNumId w:val="7"/>
  </w:num>
  <w:num w:numId="11">
    <w:abstractNumId w:val="10"/>
  </w:num>
  <w:num w:numId="12">
    <w:abstractNumId w:val="6"/>
  </w:num>
  <w:num w:numId="13">
    <w:abstractNumId w:val="5"/>
  </w:num>
  <w:num w:numId="14">
    <w:abstractNumId w:val="13"/>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145"/>
    <w:rsid w:val="000277C3"/>
    <w:rsid w:val="000468FC"/>
    <w:rsid w:val="000C1924"/>
    <w:rsid w:val="001619AB"/>
    <w:rsid w:val="00170152"/>
    <w:rsid w:val="0026048F"/>
    <w:rsid w:val="00274CCF"/>
    <w:rsid w:val="00302E5B"/>
    <w:rsid w:val="00384B4D"/>
    <w:rsid w:val="00480BBB"/>
    <w:rsid w:val="004A4A8A"/>
    <w:rsid w:val="005E4145"/>
    <w:rsid w:val="00615028"/>
    <w:rsid w:val="0063443C"/>
    <w:rsid w:val="006D687C"/>
    <w:rsid w:val="006E3F3F"/>
    <w:rsid w:val="007965F2"/>
    <w:rsid w:val="007B1389"/>
    <w:rsid w:val="00827B4B"/>
    <w:rsid w:val="00871A1C"/>
    <w:rsid w:val="008B2FAD"/>
    <w:rsid w:val="008D0440"/>
    <w:rsid w:val="008E0768"/>
    <w:rsid w:val="00944693"/>
    <w:rsid w:val="00A977B7"/>
    <w:rsid w:val="00AB2D44"/>
    <w:rsid w:val="00B02316"/>
    <w:rsid w:val="00BA10C7"/>
    <w:rsid w:val="00BA3D29"/>
    <w:rsid w:val="00C82AD7"/>
    <w:rsid w:val="00C92F33"/>
    <w:rsid w:val="00CB0B4C"/>
    <w:rsid w:val="00CD57CA"/>
    <w:rsid w:val="00CE0F0B"/>
    <w:rsid w:val="00CE0F1B"/>
    <w:rsid w:val="00DA6461"/>
    <w:rsid w:val="00E65C64"/>
    <w:rsid w:val="00E8151C"/>
    <w:rsid w:val="00F316F6"/>
    <w:rsid w:val="00F73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6B9FD-78C3-4B64-B5C4-DFB97C4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4C"/>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qFormat/>
    <w:rsid w:val="00A977B7"/>
    <w:pPr>
      <w:keepNext/>
      <w:jc w:val="right"/>
      <w:outlineLvl w:val="0"/>
    </w:pPr>
    <w:rPr>
      <w:rFonts w:eastAsia="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977B7"/>
    <w:rPr>
      <w:rFonts w:ascii="Times New Roman" w:eastAsia="Times New Roman" w:hAnsi="Times New Roman" w:cs="Times New Roman"/>
      <w:b/>
      <w:sz w:val="28"/>
      <w:szCs w:val="20"/>
      <w:lang w:eastAsia="it-IT"/>
    </w:rPr>
  </w:style>
  <w:style w:type="paragraph" w:customStyle="1" w:styleId="a">
    <w:basedOn w:val="Normale"/>
    <w:next w:val="Corpotesto"/>
    <w:rsid w:val="00A977B7"/>
    <w:pPr>
      <w:jc w:val="both"/>
    </w:pPr>
    <w:rPr>
      <w:rFonts w:eastAsia="Times New Roman"/>
      <w:b/>
      <w:sz w:val="28"/>
      <w:szCs w:val="20"/>
    </w:rPr>
  </w:style>
  <w:style w:type="paragraph" w:styleId="Corpotesto">
    <w:name w:val="Body Text"/>
    <w:basedOn w:val="Normale"/>
    <w:link w:val="CorpotestoCarattere"/>
    <w:uiPriority w:val="99"/>
    <w:semiHidden/>
    <w:unhideWhenUsed/>
    <w:rsid w:val="00A977B7"/>
    <w:pPr>
      <w:spacing w:after="120"/>
    </w:pPr>
  </w:style>
  <w:style w:type="character" w:customStyle="1" w:styleId="CorpotestoCarattere">
    <w:name w:val="Corpo testo Carattere"/>
    <w:basedOn w:val="Carpredefinitoparagrafo"/>
    <w:link w:val="Corpotesto"/>
    <w:uiPriority w:val="99"/>
    <w:semiHidden/>
    <w:rsid w:val="00A977B7"/>
  </w:style>
  <w:style w:type="paragraph" w:styleId="Intestazione">
    <w:name w:val="header"/>
    <w:basedOn w:val="Normale"/>
    <w:link w:val="IntestazioneCarattere"/>
    <w:uiPriority w:val="99"/>
    <w:unhideWhenUsed/>
    <w:rsid w:val="00AB2D44"/>
    <w:pPr>
      <w:tabs>
        <w:tab w:val="center" w:pos="4819"/>
        <w:tab w:val="right" w:pos="9638"/>
      </w:tabs>
    </w:pPr>
  </w:style>
  <w:style w:type="character" w:customStyle="1" w:styleId="IntestazioneCarattere">
    <w:name w:val="Intestazione Carattere"/>
    <w:basedOn w:val="Carpredefinitoparagrafo"/>
    <w:link w:val="Intestazione"/>
    <w:uiPriority w:val="99"/>
    <w:rsid w:val="00AB2D44"/>
  </w:style>
  <w:style w:type="paragraph" w:styleId="Pidipagina">
    <w:name w:val="footer"/>
    <w:basedOn w:val="Normale"/>
    <w:link w:val="PidipaginaCarattere"/>
    <w:uiPriority w:val="99"/>
    <w:unhideWhenUsed/>
    <w:rsid w:val="00AB2D44"/>
    <w:pPr>
      <w:tabs>
        <w:tab w:val="center" w:pos="4819"/>
        <w:tab w:val="right" w:pos="9638"/>
      </w:tabs>
    </w:pPr>
  </w:style>
  <w:style w:type="character" w:customStyle="1" w:styleId="PidipaginaCarattere">
    <w:name w:val="Piè di pagina Carattere"/>
    <w:basedOn w:val="Carpredefinitoparagrafo"/>
    <w:link w:val="Pidipagina"/>
    <w:uiPriority w:val="99"/>
    <w:rsid w:val="00AB2D44"/>
  </w:style>
  <w:style w:type="character" w:styleId="Collegamentoipertestuale">
    <w:name w:val="Hyperlink"/>
    <w:basedOn w:val="Carpredefinitoparagrafo"/>
    <w:rsid w:val="00AB2D44"/>
    <w:rPr>
      <w:color w:val="0000FF"/>
      <w:u w:val="single"/>
    </w:rPr>
  </w:style>
  <w:style w:type="paragraph" w:customStyle="1" w:styleId="Paragrafoelenco1">
    <w:name w:val="Paragrafo elenco1"/>
    <w:basedOn w:val="Normale"/>
    <w:rsid w:val="00CB0B4C"/>
    <w:pPr>
      <w:spacing w:after="200" w:line="276" w:lineRule="auto"/>
      <w:ind w:left="720"/>
      <w:contextualSpacing/>
    </w:pPr>
    <w:rPr>
      <w:rFonts w:ascii="Calibri" w:eastAsia="Times New Roman" w:hAnsi="Calibri"/>
      <w:sz w:val="22"/>
      <w:szCs w:val="22"/>
      <w:lang w:eastAsia="en-US"/>
    </w:rPr>
  </w:style>
  <w:style w:type="paragraph" w:styleId="Paragrafoelenco">
    <w:name w:val="List Paragraph"/>
    <w:basedOn w:val="Normale"/>
    <w:uiPriority w:val="34"/>
    <w:qFormat/>
    <w:rsid w:val="001619AB"/>
    <w:pPr>
      <w:ind w:left="720"/>
      <w:contextualSpacing/>
    </w:pPr>
  </w:style>
  <w:style w:type="numbering" w:customStyle="1" w:styleId="List33">
    <w:name w:val="List 33"/>
    <w:rsid w:val="00CE0F0B"/>
    <w:pPr>
      <w:numPr>
        <w:numId w:val="8"/>
      </w:numPr>
    </w:pPr>
  </w:style>
  <w:style w:type="numbering" w:customStyle="1" w:styleId="List34">
    <w:name w:val="List 34"/>
    <w:rsid w:val="00CE0F0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Dietetica" TargetMode="External"/><Relationship Id="rId13" Type="http://schemas.openxmlformats.org/officeDocument/2006/relationships/hyperlink" Target="http://it.wikipedia.org/wiki/Pulsione" TargetMode="External"/><Relationship Id="rId18" Type="http://schemas.openxmlformats.org/officeDocument/2006/relationships/hyperlink" Target="http://it.wikipedia.org/wiki/Cognizione" TargetMode="External"/><Relationship Id="rId26" Type="http://schemas.openxmlformats.org/officeDocument/2006/relationships/hyperlink" Target="http://it.wikipedia.org/wiki/Coscienza_(psicologia)" TargetMode="External"/><Relationship Id="rId3" Type="http://schemas.openxmlformats.org/officeDocument/2006/relationships/settings" Target="settings.xml"/><Relationship Id="rId21" Type="http://schemas.openxmlformats.org/officeDocument/2006/relationships/hyperlink" Target="http://it.wikipedia.org/wiki/Intelligenza" TargetMode="External"/><Relationship Id="rId34" Type="http://schemas.openxmlformats.org/officeDocument/2006/relationships/theme" Target="theme/theme1.xml"/><Relationship Id="rId7" Type="http://schemas.openxmlformats.org/officeDocument/2006/relationships/hyperlink" Target="http://it.wikipedia.org/wiki/Alimentazione_(nutrizione)" TargetMode="External"/><Relationship Id="rId12" Type="http://schemas.openxmlformats.org/officeDocument/2006/relationships/hyperlink" Target="http://it.wikipedia.org/wiki/Bisogno" TargetMode="External"/><Relationship Id="rId17" Type="http://schemas.openxmlformats.org/officeDocument/2006/relationships/hyperlink" Target="http://it.wikipedia.org/wiki/Personalit%25C3%25A0" TargetMode="External"/><Relationship Id="rId25" Type="http://schemas.openxmlformats.org/officeDocument/2006/relationships/hyperlink" Target="http://it.wikipedia.org/wiki/Linguaggi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t.wikipedia.org/wiki/Motivazione_(psicologia)" TargetMode="External"/><Relationship Id="rId20" Type="http://schemas.openxmlformats.org/officeDocument/2006/relationships/hyperlink" Target="http://it.wikipedia.org/wiki/Attenzione" TargetMode="External"/><Relationship Id="rId29" Type="http://schemas.openxmlformats.org/officeDocument/2006/relationships/hyperlink" Target="http://it.wikipedia.org/wiki/Atteggiamen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wikipedia.org/wiki/Medico" TargetMode="External"/><Relationship Id="rId24" Type="http://schemas.openxmlformats.org/officeDocument/2006/relationships/hyperlink" Target="http://it.wikipedia.org/wiki/Pensier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t.wikipedia.org/wiki/Emozione" TargetMode="External"/><Relationship Id="rId23" Type="http://schemas.openxmlformats.org/officeDocument/2006/relationships/hyperlink" Target="http://it.wikipedia.org/wiki/Immaginazione" TargetMode="External"/><Relationship Id="rId28" Type="http://schemas.openxmlformats.org/officeDocument/2006/relationships/hyperlink" Target="http://it.wikipedia.org/wiki/Opinione" TargetMode="External"/><Relationship Id="rId10" Type="http://schemas.openxmlformats.org/officeDocument/2006/relationships/hyperlink" Target="http://it.wikipedia.org/wiki/Dieta_(alimentazione)" TargetMode="External"/><Relationship Id="rId19" Type="http://schemas.openxmlformats.org/officeDocument/2006/relationships/hyperlink" Target="http://it.wikipedia.org/wiki/Percezion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t.wikipedia.org/wiki/Igiene" TargetMode="External"/><Relationship Id="rId14" Type="http://schemas.openxmlformats.org/officeDocument/2006/relationships/hyperlink" Target="http://it.wikipedia.org/wiki/Attaccamento" TargetMode="External"/><Relationship Id="rId22" Type="http://schemas.openxmlformats.org/officeDocument/2006/relationships/hyperlink" Target="http://it.wikipedia.org/wiki/Memoria_(psicologia)" TargetMode="External"/><Relationship Id="rId27" Type="http://schemas.openxmlformats.org/officeDocument/2006/relationships/hyperlink" Target="http://it.wikipedia.org/wiki/Sensazione" TargetMode="External"/><Relationship Id="rId30" Type="http://schemas.openxmlformats.org/officeDocument/2006/relationships/hyperlink" Target="http://it.wikipedia.org/wiki/Comportamento_manif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4516</Words>
  <Characters>25746</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Sorrentino</dc:creator>
  <cp:keywords/>
  <dc:description/>
  <cp:lastModifiedBy>Anna Sorrentino</cp:lastModifiedBy>
  <cp:revision>26</cp:revision>
  <dcterms:created xsi:type="dcterms:W3CDTF">2015-07-03T08:25:00Z</dcterms:created>
  <dcterms:modified xsi:type="dcterms:W3CDTF">2015-07-09T13:46:00Z</dcterms:modified>
</cp:coreProperties>
</file>